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6C6D" w:rsidRDefault="00D76C6D" w:rsidP="00D76C6D">
      <w:pPr>
        <w:ind w:left="-284" w:hanging="425"/>
        <w:jc w:val="center"/>
        <w:rPr>
          <w:rFonts w:ascii="Times New Roman" w:eastAsia="Calibri" w:hAnsi="Times New Roman" w:cs="Times New Roman"/>
          <w:b/>
          <w:i/>
          <w:sz w:val="144"/>
          <w:szCs w:val="144"/>
        </w:rPr>
      </w:pPr>
      <w:r>
        <w:rPr>
          <w:rFonts w:ascii="Times New Roman" w:eastAsia="Calibri" w:hAnsi="Times New Roman" w:cs="Times New Roman"/>
          <w:b/>
          <w:i/>
          <w:sz w:val="144"/>
          <w:szCs w:val="144"/>
        </w:rPr>
        <w:t>СУРКОВСКИЙ</w:t>
      </w:r>
    </w:p>
    <w:p w:rsidR="00D76C6D" w:rsidRDefault="00D76C6D" w:rsidP="00D76C6D">
      <w:pPr>
        <w:ind w:left="180"/>
        <w:jc w:val="center"/>
        <w:rPr>
          <w:rFonts w:ascii="Times New Roman" w:eastAsia="Calibri" w:hAnsi="Times New Roman" w:cs="Times New Roman"/>
          <w:b/>
          <w:i/>
          <w:sz w:val="144"/>
          <w:szCs w:val="144"/>
        </w:rPr>
      </w:pPr>
      <w:r>
        <w:rPr>
          <w:rFonts w:ascii="Times New Roman" w:eastAsia="Calibri" w:hAnsi="Times New Roman" w:cs="Times New Roman"/>
          <w:b/>
          <w:i/>
          <w:sz w:val="144"/>
          <w:szCs w:val="144"/>
        </w:rPr>
        <w:t>ВЕСТНИК</w:t>
      </w:r>
    </w:p>
    <w:p w:rsidR="00D76C6D" w:rsidRDefault="00D76C6D" w:rsidP="00D76C6D">
      <w:pPr>
        <w:jc w:val="both"/>
        <w:rPr>
          <w:rFonts w:ascii="Times New Roman" w:eastAsia="Calibri" w:hAnsi="Times New Roman" w:cs="Times New Roman"/>
          <w:sz w:val="144"/>
          <w:szCs w:val="144"/>
        </w:rPr>
      </w:pPr>
    </w:p>
    <w:p w:rsidR="00D76C6D" w:rsidRDefault="00385D2D" w:rsidP="00D76C6D">
      <w:pPr>
        <w:ind w:left="180"/>
        <w:jc w:val="center"/>
        <w:rPr>
          <w:rFonts w:ascii="Times New Roman" w:eastAsia="Calibri" w:hAnsi="Times New Roman" w:cs="Times New Roman"/>
          <w:sz w:val="144"/>
          <w:szCs w:val="144"/>
        </w:rPr>
      </w:pPr>
      <w:r>
        <w:rPr>
          <w:rFonts w:ascii="Times New Roman" w:eastAsia="Calibri" w:hAnsi="Times New Roman" w:cs="Times New Roman"/>
          <w:sz w:val="144"/>
          <w:szCs w:val="144"/>
        </w:rPr>
        <w:t>№ 1</w:t>
      </w:r>
      <w:r w:rsidR="001E039B">
        <w:rPr>
          <w:rFonts w:ascii="Times New Roman" w:eastAsia="Calibri" w:hAnsi="Times New Roman" w:cs="Times New Roman"/>
          <w:sz w:val="144"/>
          <w:szCs w:val="144"/>
        </w:rPr>
        <w:t>9</w:t>
      </w:r>
      <w:r w:rsidR="00186C5C">
        <w:rPr>
          <w:rFonts w:ascii="Times New Roman" w:eastAsia="Calibri" w:hAnsi="Times New Roman" w:cs="Times New Roman"/>
          <w:sz w:val="144"/>
          <w:szCs w:val="144"/>
        </w:rPr>
        <w:t>8</w:t>
      </w:r>
    </w:p>
    <w:p w:rsidR="00D76C6D" w:rsidRDefault="00D76C6D" w:rsidP="00D76C6D">
      <w:pPr>
        <w:ind w:left="180"/>
        <w:jc w:val="center"/>
        <w:rPr>
          <w:rFonts w:ascii="Times New Roman" w:eastAsia="Calibri" w:hAnsi="Times New Roman" w:cs="Times New Roman"/>
          <w:sz w:val="144"/>
          <w:szCs w:val="144"/>
        </w:rPr>
      </w:pPr>
    </w:p>
    <w:p w:rsidR="00D76C6D" w:rsidRDefault="00D76C6D" w:rsidP="00D76C6D">
      <w:pPr>
        <w:ind w:left="180"/>
        <w:jc w:val="center"/>
        <w:rPr>
          <w:rFonts w:ascii="Times New Roman" w:eastAsia="Calibri" w:hAnsi="Times New Roman" w:cs="Times New Roman"/>
          <w:b/>
          <w:sz w:val="96"/>
          <w:szCs w:val="96"/>
        </w:rPr>
      </w:pPr>
    </w:p>
    <w:p w:rsidR="00DF2F10" w:rsidRDefault="00DF2F10" w:rsidP="00D76C6D">
      <w:pPr>
        <w:ind w:left="180"/>
        <w:jc w:val="center"/>
        <w:rPr>
          <w:rFonts w:ascii="Times New Roman" w:eastAsia="Calibri" w:hAnsi="Times New Roman" w:cs="Times New Roman"/>
          <w:b/>
          <w:sz w:val="32"/>
          <w:szCs w:val="32"/>
        </w:rPr>
      </w:pPr>
    </w:p>
    <w:p w:rsidR="00D76C6D" w:rsidRDefault="00D76C6D" w:rsidP="00D76C6D">
      <w:pPr>
        <w:ind w:left="180"/>
        <w:jc w:val="center"/>
        <w:rPr>
          <w:rFonts w:ascii="Times New Roman" w:eastAsia="Calibri" w:hAnsi="Times New Roman" w:cs="Times New Roman"/>
          <w:b/>
          <w:sz w:val="32"/>
          <w:szCs w:val="32"/>
        </w:rPr>
      </w:pPr>
      <w:r>
        <w:rPr>
          <w:rFonts w:ascii="Times New Roman" w:eastAsia="Calibri" w:hAnsi="Times New Roman" w:cs="Times New Roman"/>
          <w:b/>
          <w:sz w:val="32"/>
          <w:szCs w:val="32"/>
        </w:rPr>
        <w:t>с.Сурково</w:t>
      </w:r>
    </w:p>
    <w:p w:rsidR="00D76C6D" w:rsidRDefault="000616A6" w:rsidP="00D76C6D">
      <w:pPr>
        <w:ind w:left="180"/>
        <w:jc w:val="center"/>
        <w:rPr>
          <w:rFonts w:ascii="Times New Roman" w:eastAsia="Calibri" w:hAnsi="Times New Roman" w:cs="Times New Roman"/>
          <w:b/>
          <w:sz w:val="32"/>
          <w:szCs w:val="32"/>
        </w:rPr>
      </w:pPr>
      <w:r>
        <w:rPr>
          <w:rFonts w:ascii="Times New Roman" w:eastAsia="Calibri" w:hAnsi="Times New Roman" w:cs="Times New Roman"/>
          <w:b/>
          <w:sz w:val="32"/>
          <w:szCs w:val="32"/>
        </w:rPr>
        <w:t>2023</w:t>
      </w:r>
    </w:p>
    <w:p w:rsidR="00D76C6D" w:rsidRDefault="00D76C6D" w:rsidP="00D76C6D">
      <w:pPr>
        <w:ind w:left="180"/>
        <w:jc w:val="center"/>
        <w:rPr>
          <w:rFonts w:ascii="Times New Roman" w:eastAsia="Calibri" w:hAnsi="Times New Roman" w:cs="Times New Roman"/>
          <w:b/>
          <w:sz w:val="24"/>
          <w:szCs w:val="24"/>
        </w:rPr>
      </w:pPr>
    </w:p>
    <w:p w:rsidR="00D76C6D" w:rsidRDefault="00D76C6D" w:rsidP="00D76C6D">
      <w:pPr>
        <w:ind w:left="360"/>
        <w:jc w:val="center"/>
        <w:rPr>
          <w:rFonts w:ascii="Times New Roman" w:eastAsia="Calibri" w:hAnsi="Times New Roman" w:cs="Times New Roman"/>
          <w:b/>
          <w:i/>
          <w:sz w:val="32"/>
          <w:szCs w:val="32"/>
        </w:rPr>
      </w:pPr>
    </w:p>
    <w:p w:rsidR="00D76C6D" w:rsidRDefault="00D76C6D" w:rsidP="00D76C6D">
      <w:pPr>
        <w:ind w:left="360"/>
        <w:jc w:val="center"/>
        <w:rPr>
          <w:rFonts w:ascii="Times New Roman" w:eastAsia="Calibri" w:hAnsi="Times New Roman" w:cs="Times New Roman"/>
          <w:b/>
          <w:i/>
          <w:sz w:val="32"/>
          <w:szCs w:val="32"/>
        </w:rPr>
      </w:pPr>
    </w:p>
    <w:p w:rsidR="00A21D35" w:rsidRDefault="00A21D35" w:rsidP="00D76C6D">
      <w:pPr>
        <w:ind w:left="360"/>
        <w:jc w:val="center"/>
        <w:rPr>
          <w:rFonts w:ascii="Times New Roman" w:eastAsia="Calibri" w:hAnsi="Times New Roman" w:cs="Times New Roman"/>
          <w:b/>
          <w:i/>
          <w:sz w:val="32"/>
          <w:szCs w:val="32"/>
        </w:rPr>
      </w:pPr>
    </w:p>
    <w:p w:rsidR="00D76C6D" w:rsidRDefault="00D76C6D" w:rsidP="00D76C6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lastRenderedPageBreak/>
        <w:t>Орган  издания</w:t>
      </w:r>
    </w:p>
    <w:p w:rsidR="00D76C6D" w:rsidRDefault="00D76C6D" w:rsidP="00D76C6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администрации Сурковского сельсовета</w:t>
      </w:r>
    </w:p>
    <w:p w:rsidR="00D76C6D" w:rsidRDefault="00D76C6D" w:rsidP="00D76C6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Тогучинского района</w:t>
      </w:r>
    </w:p>
    <w:p w:rsidR="00D76C6D" w:rsidRDefault="00D76C6D" w:rsidP="00D76C6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Новосибирской области</w:t>
      </w:r>
    </w:p>
    <w:p w:rsidR="00D76C6D" w:rsidRDefault="00D76C6D" w:rsidP="00D76C6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с. Сурково</w:t>
      </w:r>
    </w:p>
    <w:p w:rsidR="00D76C6D" w:rsidRDefault="00D76C6D" w:rsidP="00D76C6D">
      <w:pPr>
        <w:ind w:left="360"/>
        <w:jc w:val="center"/>
        <w:rPr>
          <w:rFonts w:ascii="Times New Roman" w:eastAsia="Calibri" w:hAnsi="Times New Roman" w:cs="Times New Roman"/>
          <w:b/>
          <w:i/>
          <w:sz w:val="32"/>
          <w:szCs w:val="32"/>
        </w:rPr>
      </w:pPr>
    </w:p>
    <w:p w:rsidR="00D76C6D" w:rsidRDefault="00D76C6D" w:rsidP="00D76C6D">
      <w:pPr>
        <w:ind w:left="360"/>
        <w:jc w:val="center"/>
        <w:rPr>
          <w:rFonts w:ascii="Times New Roman" w:eastAsia="Calibri" w:hAnsi="Times New Roman" w:cs="Times New Roman"/>
          <w:b/>
          <w:i/>
          <w:sz w:val="32"/>
          <w:szCs w:val="32"/>
        </w:rPr>
      </w:pPr>
    </w:p>
    <w:p w:rsidR="00D76C6D" w:rsidRDefault="00D76C6D" w:rsidP="00D76C6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Тираж :    10 экземпляров;</w:t>
      </w:r>
    </w:p>
    <w:p w:rsidR="00D76C6D" w:rsidRDefault="00D76C6D" w:rsidP="00D76C6D">
      <w:pPr>
        <w:ind w:left="360"/>
        <w:jc w:val="center"/>
        <w:rPr>
          <w:rFonts w:ascii="Times New Roman" w:eastAsia="Calibri" w:hAnsi="Times New Roman" w:cs="Times New Roman"/>
          <w:b/>
          <w:i/>
          <w:sz w:val="32"/>
          <w:szCs w:val="32"/>
        </w:rPr>
      </w:pPr>
    </w:p>
    <w:p w:rsidR="00D76C6D" w:rsidRDefault="00D76C6D" w:rsidP="00D76C6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Состав редакционного  Совета:</w:t>
      </w:r>
    </w:p>
    <w:p w:rsidR="00D76C6D" w:rsidRDefault="00D76C6D" w:rsidP="00D76C6D">
      <w:pPr>
        <w:ind w:left="360"/>
        <w:jc w:val="center"/>
        <w:rPr>
          <w:rFonts w:ascii="Times New Roman" w:eastAsia="Calibri" w:hAnsi="Times New Roman" w:cs="Times New Roman"/>
          <w:b/>
          <w:i/>
          <w:sz w:val="32"/>
          <w:szCs w:val="32"/>
        </w:rPr>
      </w:pPr>
    </w:p>
    <w:p w:rsidR="00D76C6D" w:rsidRDefault="00D76C6D" w:rsidP="00D76C6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 xml:space="preserve">Гордиенко Алексей Иванович –Глава   Сурковского сельсовета </w:t>
      </w:r>
    </w:p>
    <w:p w:rsidR="00D76C6D" w:rsidRDefault="00D76C6D" w:rsidP="00D76C6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Члены совета:</w:t>
      </w:r>
    </w:p>
    <w:p w:rsidR="00D76C6D" w:rsidRDefault="00D76C6D" w:rsidP="00D76C6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Петроченко Татьяна Аркадьевна – зам.главы администрации Сурковского сельсовета</w:t>
      </w:r>
    </w:p>
    <w:p w:rsidR="00D76C6D" w:rsidRDefault="00D76C6D" w:rsidP="00D76C6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Далидович Светлана  Николаевна –специалист администрации Сурковского сельсовета</w:t>
      </w:r>
    </w:p>
    <w:p w:rsidR="00D76C6D" w:rsidRDefault="00D76C6D" w:rsidP="00D76C6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Балаганская Наталья Валерьевна –зам. председателя Совета депутатов Сурковского сельсовета ( по согласованию)</w:t>
      </w:r>
    </w:p>
    <w:p w:rsidR="00D76C6D" w:rsidRDefault="00D76C6D" w:rsidP="00D76C6D">
      <w:pPr>
        <w:ind w:left="360"/>
        <w:jc w:val="center"/>
        <w:rPr>
          <w:rFonts w:ascii="Times New Roman" w:eastAsia="Calibri" w:hAnsi="Times New Roman" w:cs="Times New Roman"/>
          <w:b/>
          <w:i/>
          <w:sz w:val="32"/>
          <w:szCs w:val="32"/>
        </w:rPr>
      </w:pPr>
    </w:p>
    <w:p w:rsidR="00D76C6D" w:rsidRDefault="00D76C6D" w:rsidP="00D76C6D">
      <w:pPr>
        <w:ind w:left="360"/>
        <w:jc w:val="center"/>
        <w:rPr>
          <w:rFonts w:ascii="Times New Roman" w:eastAsia="Calibri" w:hAnsi="Times New Roman" w:cs="Times New Roman"/>
          <w:b/>
          <w:i/>
          <w:sz w:val="32"/>
          <w:szCs w:val="32"/>
        </w:rPr>
      </w:pPr>
    </w:p>
    <w:p w:rsidR="00D76C6D" w:rsidRDefault="00D76C6D" w:rsidP="00D76C6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Распространение    ---  бесплатное</w:t>
      </w:r>
    </w:p>
    <w:p w:rsidR="00D76C6D" w:rsidRDefault="00186C5C" w:rsidP="00D76C6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22</w:t>
      </w:r>
      <w:r w:rsidR="00D76C6D">
        <w:rPr>
          <w:rFonts w:ascii="Times New Roman" w:eastAsia="Calibri" w:hAnsi="Times New Roman" w:cs="Times New Roman"/>
          <w:b/>
          <w:i/>
          <w:sz w:val="32"/>
          <w:szCs w:val="32"/>
        </w:rPr>
        <w:t>.</w:t>
      </w:r>
      <w:r w:rsidR="000616A6">
        <w:rPr>
          <w:rFonts w:ascii="Times New Roman" w:eastAsia="Calibri" w:hAnsi="Times New Roman" w:cs="Times New Roman"/>
          <w:b/>
          <w:i/>
          <w:sz w:val="32"/>
          <w:szCs w:val="32"/>
        </w:rPr>
        <w:t>0</w:t>
      </w:r>
      <w:r w:rsidR="00237C6E">
        <w:rPr>
          <w:rFonts w:ascii="Times New Roman" w:eastAsia="Calibri" w:hAnsi="Times New Roman" w:cs="Times New Roman"/>
          <w:b/>
          <w:i/>
          <w:sz w:val="32"/>
          <w:szCs w:val="32"/>
        </w:rPr>
        <w:t>5</w:t>
      </w:r>
      <w:r w:rsidR="00540932">
        <w:rPr>
          <w:rFonts w:ascii="Times New Roman" w:eastAsia="Calibri" w:hAnsi="Times New Roman" w:cs="Times New Roman"/>
          <w:b/>
          <w:i/>
          <w:sz w:val="32"/>
          <w:szCs w:val="32"/>
        </w:rPr>
        <w:t>.</w:t>
      </w:r>
      <w:r w:rsidR="00D76C6D">
        <w:rPr>
          <w:rFonts w:ascii="Times New Roman" w:eastAsia="Calibri" w:hAnsi="Times New Roman" w:cs="Times New Roman"/>
          <w:b/>
          <w:i/>
          <w:sz w:val="32"/>
          <w:szCs w:val="32"/>
        </w:rPr>
        <w:t>202</w:t>
      </w:r>
      <w:r w:rsidR="000616A6">
        <w:rPr>
          <w:rFonts w:ascii="Times New Roman" w:eastAsia="Calibri" w:hAnsi="Times New Roman" w:cs="Times New Roman"/>
          <w:b/>
          <w:i/>
          <w:sz w:val="32"/>
          <w:szCs w:val="32"/>
        </w:rPr>
        <w:t>3</w:t>
      </w:r>
      <w:r w:rsidR="00D76C6D">
        <w:rPr>
          <w:rFonts w:ascii="Times New Roman" w:eastAsia="Calibri" w:hAnsi="Times New Roman" w:cs="Times New Roman"/>
          <w:b/>
          <w:i/>
          <w:sz w:val="32"/>
          <w:szCs w:val="32"/>
        </w:rPr>
        <w:t xml:space="preserve">  год</w:t>
      </w:r>
    </w:p>
    <w:p w:rsidR="00D76C6D" w:rsidRDefault="00D76C6D" w:rsidP="00D76C6D">
      <w:pPr>
        <w:ind w:left="360"/>
        <w:jc w:val="center"/>
        <w:rPr>
          <w:rFonts w:ascii="Times New Roman" w:eastAsia="Calibri" w:hAnsi="Times New Roman" w:cs="Times New Roman"/>
          <w:b/>
          <w:i/>
          <w:sz w:val="32"/>
          <w:szCs w:val="32"/>
        </w:rPr>
      </w:pPr>
    </w:p>
    <w:p w:rsidR="00D76C6D" w:rsidRDefault="00D76C6D" w:rsidP="00D76C6D">
      <w:pPr>
        <w:ind w:left="360"/>
        <w:jc w:val="center"/>
        <w:rPr>
          <w:rFonts w:ascii="Times New Roman" w:eastAsia="Calibri" w:hAnsi="Times New Roman" w:cs="Times New Roman"/>
          <w:b/>
          <w:i/>
          <w:sz w:val="32"/>
          <w:szCs w:val="32"/>
        </w:rPr>
      </w:pPr>
    </w:p>
    <w:p w:rsidR="004862E4" w:rsidRDefault="004862E4" w:rsidP="00D76C6D">
      <w:pPr>
        <w:ind w:left="360"/>
        <w:jc w:val="center"/>
        <w:rPr>
          <w:rFonts w:ascii="Times New Roman" w:eastAsia="Calibri" w:hAnsi="Times New Roman" w:cs="Times New Roman"/>
          <w:b/>
          <w:i/>
          <w:sz w:val="32"/>
          <w:szCs w:val="32"/>
        </w:rPr>
      </w:pPr>
    </w:p>
    <w:p w:rsidR="00486AE4" w:rsidRDefault="00486AE4" w:rsidP="00D76C6D">
      <w:pPr>
        <w:ind w:left="360"/>
        <w:jc w:val="center"/>
        <w:rPr>
          <w:rFonts w:ascii="Times New Roman" w:eastAsia="Calibri" w:hAnsi="Times New Roman" w:cs="Times New Roman"/>
          <w:b/>
          <w:i/>
          <w:sz w:val="32"/>
          <w:szCs w:val="32"/>
        </w:rPr>
      </w:pPr>
    </w:p>
    <w:p w:rsidR="00D76C6D" w:rsidRDefault="00385D2D" w:rsidP="00A21D35">
      <w:pPr>
        <w:spacing w:line="240" w:lineRule="auto"/>
        <w:ind w:left="360"/>
        <w:jc w:val="center"/>
        <w:rPr>
          <w:rFonts w:ascii="Times New Roman" w:eastAsia="Calibri" w:hAnsi="Times New Roman" w:cs="Times New Roman"/>
          <w:b/>
          <w:sz w:val="24"/>
          <w:szCs w:val="24"/>
        </w:rPr>
      </w:pPr>
      <w:r w:rsidRPr="00ED781D">
        <w:rPr>
          <w:rFonts w:ascii="Times New Roman" w:eastAsia="Calibri" w:hAnsi="Times New Roman" w:cs="Times New Roman"/>
          <w:b/>
          <w:sz w:val="24"/>
          <w:szCs w:val="24"/>
        </w:rPr>
        <w:lastRenderedPageBreak/>
        <w:t>Оглавление   № 1</w:t>
      </w:r>
      <w:r w:rsidR="001E039B" w:rsidRPr="00ED781D">
        <w:rPr>
          <w:rFonts w:ascii="Times New Roman" w:eastAsia="Calibri" w:hAnsi="Times New Roman" w:cs="Times New Roman"/>
          <w:b/>
          <w:sz w:val="24"/>
          <w:szCs w:val="24"/>
        </w:rPr>
        <w:t>9</w:t>
      </w:r>
      <w:r w:rsidR="00186C5C">
        <w:rPr>
          <w:rFonts w:ascii="Times New Roman" w:eastAsia="Calibri" w:hAnsi="Times New Roman" w:cs="Times New Roman"/>
          <w:b/>
          <w:sz w:val="24"/>
          <w:szCs w:val="24"/>
        </w:rPr>
        <w:t>8</w:t>
      </w:r>
      <w:r w:rsidR="0052266E" w:rsidRPr="00ED781D">
        <w:rPr>
          <w:rFonts w:ascii="Times New Roman" w:eastAsia="Calibri" w:hAnsi="Times New Roman" w:cs="Times New Roman"/>
          <w:b/>
          <w:sz w:val="24"/>
          <w:szCs w:val="24"/>
        </w:rPr>
        <w:t xml:space="preserve"> от   </w:t>
      </w:r>
      <w:r w:rsidR="00186C5C">
        <w:rPr>
          <w:rFonts w:ascii="Times New Roman" w:eastAsia="Calibri" w:hAnsi="Times New Roman" w:cs="Times New Roman"/>
          <w:b/>
          <w:sz w:val="24"/>
          <w:szCs w:val="24"/>
        </w:rPr>
        <w:t>22</w:t>
      </w:r>
      <w:r w:rsidR="00F75FCC">
        <w:rPr>
          <w:rFonts w:ascii="Times New Roman" w:eastAsia="Calibri" w:hAnsi="Times New Roman" w:cs="Times New Roman"/>
          <w:b/>
          <w:sz w:val="24"/>
          <w:szCs w:val="24"/>
        </w:rPr>
        <w:t>.</w:t>
      </w:r>
      <w:r w:rsidR="000616A6">
        <w:rPr>
          <w:rFonts w:ascii="Times New Roman" w:eastAsia="Calibri" w:hAnsi="Times New Roman" w:cs="Times New Roman"/>
          <w:b/>
          <w:sz w:val="24"/>
          <w:szCs w:val="24"/>
        </w:rPr>
        <w:t>0</w:t>
      </w:r>
      <w:r w:rsidR="00237C6E">
        <w:rPr>
          <w:rFonts w:ascii="Times New Roman" w:eastAsia="Calibri" w:hAnsi="Times New Roman" w:cs="Times New Roman"/>
          <w:b/>
          <w:sz w:val="24"/>
          <w:szCs w:val="24"/>
        </w:rPr>
        <w:t>5</w:t>
      </w:r>
      <w:r w:rsidR="000616A6">
        <w:rPr>
          <w:rFonts w:ascii="Times New Roman" w:eastAsia="Calibri" w:hAnsi="Times New Roman" w:cs="Times New Roman"/>
          <w:b/>
          <w:sz w:val="24"/>
          <w:szCs w:val="24"/>
        </w:rPr>
        <w:t>.2023</w:t>
      </w:r>
    </w:p>
    <w:p w:rsidR="00186C5C" w:rsidRPr="00ED781D" w:rsidRDefault="00186C5C" w:rsidP="00A21D35">
      <w:pPr>
        <w:spacing w:line="240" w:lineRule="auto"/>
        <w:ind w:left="360"/>
        <w:jc w:val="center"/>
        <w:rPr>
          <w:rFonts w:ascii="Times New Roman" w:eastAsia="Calibri" w:hAnsi="Times New Roman" w:cs="Times New Roman"/>
          <w:b/>
          <w:sz w:val="24"/>
          <w:szCs w:val="24"/>
        </w:rPr>
      </w:pPr>
    </w:p>
    <w:p w:rsidR="00347B67" w:rsidRPr="001E207F" w:rsidRDefault="008E1BC8" w:rsidP="001E207F">
      <w:pPr>
        <w:pStyle w:val="a8"/>
        <w:spacing w:before="0" w:beforeAutospacing="0" w:after="0" w:afterAutospacing="0"/>
        <w:jc w:val="both"/>
      </w:pPr>
      <w:r w:rsidRPr="001E207F">
        <w:t>1</w:t>
      </w:r>
      <w:r w:rsidR="00ED781D" w:rsidRPr="001E207F">
        <w:t>.</w:t>
      </w:r>
      <w:r w:rsidR="00186C5C">
        <w:t xml:space="preserve">Решение Совета депутатов </w:t>
      </w:r>
      <w:r w:rsidR="00475AFD" w:rsidRPr="001E207F">
        <w:t xml:space="preserve"> Сурковского сельсов</w:t>
      </w:r>
      <w:r w:rsidR="00186C5C">
        <w:t>е</w:t>
      </w:r>
      <w:r w:rsidR="00475AFD" w:rsidRPr="001E207F">
        <w:t xml:space="preserve">та Тогучинского района Новосибирской области  от  </w:t>
      </w:r>
      <w:r w:rsidR="00186C5C">
        <w:t>19</w:t>
      </w:r>
      <w:r w:rsidR="00475AFD" w:rsidRPr="001E207F">
        <w:t>.</w:t>
      </w:r>
      <w:r w:rsidR="0067300E" w:rsidRPr="001E207F">
        <w:t>0</w:t>
      </w:r>
      <w:r w:rsidR="00347B67" w:rsidRPr="001E207F">
        <w:t>5</w:t>
      </w:r>
      <w:r w:rsidR="00475AFD" w:rsidRPr="001E207F">
        <w:t>.202</w:t>
      </w:r>
      <w:r w:rsidR="0067300E" w:rsidRPr="001E207F">
        <w:t>3</w:t>
      </w:r>
      <w:r w:rsidR="00475AFD" w:rsidRPr="001E207F">
        <w:t xml:space="preserve"> №  </w:t>
      </w:r>
      <w:r w:rsidR="00186C5C">
        <w:t>1</w:t>
      </w:r>
      <w:r w:rsidR="00347B67" w:rsidRPr="001E207F">
        <w:t>31</w:t>
      </w:r>
      <w:r w:rsidR="0067300E" w:rsidRPr="001E207F">
        <w:t xml:space="preserve"> </w:t>
      </w:r>
      <w:r w:rsidR="00186C5C">
        <w:t xml:space="preserve">«О внесении изменений в Устав сельского поселения </w:t>
      </w:r>
      <w:r w:rsidR="00347B67" w:rsidRPr="001E207F">
        <w:rPr>
          <w:bCs/>
        </w:rPr>
        <w:t>Сурковского  сельсовета Тогучинского района Новосибирской области</w:t>
      </w:r>
      <w:r w:rsidR="00186C5C">
        <w:rPr>
          <w:bCs/>
        </w:rPr>
        <w:t>»</w:t>
      </w:r>
      <w:r w:rsidR="00347B67" w:rsidRPr="001E207F">
        <w:rPr>
          <w:bCs/>
        </w:rPr>
        <w:t xml:space="preserve"> </w:t>
      </w:r>
    </w:p>
    <w:p w:rsidR="00956152" w:rsidRPr="001E207F" w:rsidRDefault="00956152" w:rsidP="001E207F">
      <w:pPr>
        <w:pStyle w:val="ConsPlusTitle"/>
        <w:jc w:val="both"/>
        <w:rPr>
          <w:rFonts w:ascii="Times New Roman" w:eastAsia="Times New Roman" w:hAnsi="Times New Roman" w:cs="Times New Roman"/>
          <w:b w:val="0"/>
          <w:sz w:val="24"/>
          <w:szCs w:val="24"/>
          <w:lang w:eastAsia="zh-CN"/>
        </w:rPr>
      </w:pPr>
    </w:p>
    <w:p w:rsidR="00956152" w:rsidRPr="001E207F" w:rsidRDefault="00956152" w:rsidP="001E207F">
      <w:pPr>
        <w:spacing w:after="0" w:line="240" w:lineRule="auto"/>
        <w:jc w:val="both"/>
        <w:rPr>
          <w:sz w:val="24"/>
          <w:szCs w:val="24"/>
        </w:rPr>
      </w:pPr>
    </w:p>
    <w:p w:rsidR="00315E3B" w:rsidRDefault="008E1BC8" w:rsidP="001E207F">
      <w:pPr>
        <w:tabs>
          <w:tab w:val="center" w:pos="4536"/>
          <w:tab w:val="right" w:pos="9072"/>
        </w:tabs>
        <w:spacing w:line="240" w:lineRule="auto"/>
        <w:ind w:right="21"/>
        <w:jc w:val="both"/>
        <w:rPr>
          <w:rFonts w:ascii="Times New Roman" w:hAnsi="Times New Roman" w:cs="Times New Roman"/>
          <w:sz w:val="24"/>
          <w:szCs w:val="24"/>
        </w:rPr>
      </w:pPr>
      <w:r w:rsidRPr="001E207F">
        <w:rPr>
          <w:rFonts w:ascii="Times New Roman" w:hAnsi="Times New Roman" w:cs="Times New Roman"/>
          <w:sz w:val="24"/>
          <w:szCs w:val="24"/>
        </w:rPr>
        <w:t xml:space="preserve">2. </w:t>
      </w:r>
      <w:r w:rsidR="00186C5C" w:rsidRPr="00186C5C">
        <w:rPr>
          <w:rFonts w:ascii="Times New Roman" w:hAnsi="Times New Roman" w:cs="Times New Roman"/>
          <w:sz w:val="24"/>
          <w:szCs w:val="24"/>
        </w:rPr>
        <w:t>Решение Совета депутатов  Сурковского сельсовета Тогучинского района Новосибирской области  от  19.05.2023 №  1</w:t>
      </w:r>
      <w:r w:rsidR="00186C5C">
        <w:rPr>
          <w:rFonts w:ascii="Times New Roman" w:hAnsi="Times New Roman" w:cs="Times New Roman"/>
          <w:sz w:val="24"/>
          <w:szCs w:val="24"/>
        </w:rPr>
        <w:t xml:space="preserve">32 « Об  объявлении конкурса по отбору кандидатур на должность Главы </w:t>
      </w:r>
      <w:r w:rsidR="00186C5C" w:rsidRPr="00186C5C">
        <w:rPr>
          <w:rFonts w:ascii="Times New Roman" w:hAnsi="Times New Roman" w:cs="Times New Roman"/>
          <w:sz w:val="24"/>
          <w:szCs w:val="24"/>
        </w:rPr>
        <w:t>Сурковского сельсовета Тогучинского района Новосибирской области</w:t>
      </w:r>
      <w:r w:rsidR="00186C5C">
        <w:rPr>
          <w:rFonts w:ascii="Times New Roman" w:hAnsi="Times New Roman" w:cs="Times New Roman"/>
          <w:sz w:val="24"/>
          <w:szCs w:val="24"/>
        </w:rPr>
        <w:t xml:space="preserve"> и формирования конкурсной комиссии»</w:t>
      </w:r>
    </w:p>
    <w:p w:rsidR="00186C5C" w:rsidRDefault="00186C5C" w:rsidP="001E207F">
      <w:pPr>
        <w:tabs>
          <w:tab w:val="center" w:pos="4536"/>
          <w:tab w:val="right" w:pos="9072"/>
        </w:tabs>
        <w:spacing w:line="240" w:lineRule="auto"/>
        <w:ind w:right="21"/>
        <w:jc w:val="both"/>
        <w:rPr>
          <w:rFonts w:ascii="Times New Roman" w:hAnsi="Times New Roman" w:cs="Times New Roman"/>
          <w:sz w:val="24"/>
          <w:szCs w:val="24"/>
        </w:rPr>
      </w:pPr>
      <w:r>
        <w:rPr>
          <w:rFonts w:ascii="Times New Roman" w:hAnsi="Times New Roman" w:cs="Times New Roman"/>
          <w:sz w:val="24"/>
          <w:szCs w:val="24"/>
          <w:lang w:eastAsia="x-none"/>
        </w:rPr>
        <w:t>3.</w:t>
      </w:r>
      <w:r w:rsidRPr="00186C5C">
        <w:rPr>
          <w:rFonts w:ascii="Times New Roman" w:hAnsi="Times New Roman" w:cs="Times New Roman"/>
          <w:sz w:val="24"/>
          <w:szCs w:val="24"/>
        </w:rPr>
        <w:t xml:space="preserve"> Решение Совета депутатов  Сурковского сельсовета Тогучинского района Новосибирской области  от  19.05.2023 №  1</w:t>
      </w:r>
      <w:r>
        <w:rPr>
          <w:rFonts w:ascii="Times New Roman" w:hAnsi="Times New Roman" w:cs="Times New Roman"/>
          <w:sz w:val="24"/>
          <w:szCs w:val="24"/>
        </w:rPr>
        <w:t>33 «О вненсении изменений в решение 22 сессии 6 созыва от 27.12.2022 3 119 « О бюджете  Сурковского сельсовета Тогучинского района Новосибирской области  на 2023 год и плановый период 2024-2025 гг»»</w:t>
      </w:r>
    </w:p>
    <w:p w:rsidR="00186C5C" w:rsidRDefault="00186C5C" w:rsidP="001E207F">
      <w:pPr>
        <w:tabs>
          <w:tab w:val="center" w:pos="4536"/>
          <w:tab w:val="right" w:pos="9072"/>
        </w:tabs>
        <w:spacing w:line="240" w:lineRule="auto"/>
        <w:ind w:right="21"/>
        <w:jc w:val="both"/>
        <w:rPr>
          <w:rFonts w:ascii="Times New Roman" w:hAnsi="Times New Roman" w:cs="Times New Roman"/>
          <w:sz w:val="24"/>
          <w:szCs w:val="24"/>
        </w:rPr>
      </w:pPr>
      <w:r>
        <w:rPr>
          <w:rFonts w:ascii="Times New Roman" w:hAnsi="Times New Roman" w:cs="Times New Roman"/>
          <w:sz w:val="24"/>
          <w:szCs w:val="24"/>
        </w:rPr>
        <w:t xml:space="preserve">4. </w:t>
      </w:r>
      <w:r w:rsidRPr="00186C5C">
        <w:rPr>
          <w:rFonts w:ascii="Times New Roman" w:hAnsi="Times New Roman" w:cs="Times New Roman"/>
          <w:sz w:val="24"/>
          <w:szCs w:val="24"/>
        </w:rPr>
        <w:t>Решение Совета депутатов  Сурковского сельсовета Тогучинского района Новосибирской области  от  19.05.2023 №  1</w:t>
      </w:r>
      <w:r>
        <w:rPr>
          <w:rFonts w:ascii="Times New Roman" w:hAnsi="Times New Roman" w:cs="Times New Roman"/>
          <w:sz w:val="24"/>
          <w:szCs w:val="24"/>
        </w:rPr>
        <w:t>34 «Об исполнении бюджета Сурковского сельсовета  за 2022 год»</w:t>
      </w:r>
    </w:p>
    <w:p w:rsidR="00186C5C" w:rsidRPr="00186C5C" w:rsidRDefault="00186C5C" w:rsidP="001E207F">
      <w:pPr>
        <w:tabs>
          <w:tab w:val="center" w:pos="4536"/>
          <w:tab w:val="right" w:pos="9072"/>
        </w:tabs>
        <w:spacing w:line="240" w:lineRule="auto"/>
        <w:ind w:right="21"/>
        <w:jc w:val="both"/>
        <w:rPr>
          <w:rFonts w:ascii="Times New Roman" w:hAnsi="Times New Roman" w:cs="Times New Roman"/>
          <w:sz w:val="24"/>
          <w:szCs w:val="24"/>
          <w:lang w:eastAsia="x-none"/>
        </w:rPr>
      </w:pPr>
    </w:p>
    <w:p w:rsidR="00956152" w:rsidRPr="001E207F" w:rsidRDefault="00956152" w:rsidP="001E207F">
      <w:pPr>
        <w:spacing w:after="0" w:line="240" w:lineRule="auto"/>
        <w:jc w:val="both"/>
        <w:rPr>
          <w:rFonts w:ascii="Times New Roman" w:eastAsia="Times New Roman" w:hAnsi="Times New Roman" w:cs="Times New Roman"/>
          <w:sz w:val="24"/>
          <w:szCs w:val="24"/>
          <w:lang w:val="x-none" w:eastAsia="ru-RU"/>
        </w:rPr>
      </w:pPr>
    </w:p>
    <w:p w:rsidR="00956152" w:rsidRDefault="00956152" w:rsidP="00956152">
      <w:pPr>
        <w:spacing w:after="0" w:line="240" w:lineRule="auto"/>
        <w:ind w:firstLine="567"/>
        <w:jc w:val="both"/>
        <w:rPr>
          <w:rFonts w:ascii="Times New Roman" w:eastAsia="Calibri" w:hAnsi="Times New Roman"/>
          <w:sz w:val="28"/>
          <w:szCs w:val="28"/>
          <w:lang w:val="x-none"/>
        </w:rPr>
      </w:pPr>
    </w:p>
    <w:p w:rsidR="001E207F" w:rsidRDefault="001E207F" w:rsidP="00956152">
      <w:pPr>
        <w:spacing w:after="0" w:line="240" w:lineRule="auto"/>
        <w:ind w:firstLine="567"/>
        <w:jc w:val="both"/>
        <w:rPr>
          <w:rFonts w:ascii="Times New Roman" w:eastAsia="Calibri" w:hAnsi="Times New Roman"/>
          <w:sz w:val="28"/>
          <w:szCs w:val="28"/>
          <w:lang w:val="x-none"/>
        </w:rPr>
      </w:pPr>
    </w:p>
    <w:p w:rsidR="001E207F" w:rsidRDefault="001E207F" w:rsidP="00956152">
      <w:pPr>
        <w:spacing w:after="0" w:line="240" w:lineRule="auto"/>
        <w:ind w:firstLine="567"/>
        <w:jc w:val="both"/>
        <w:rPr>
          <w:rFonts w:ascii="Times New Roman" w:eastAsia="Calibri" w:hAnsi="Times New Roman"/>
          <w:sz w:val="28"/>
          <w:szCs w:val="28"/>
          <w:lang w:val="x-none"/>
        </w:rPr>
      </w:pPr>
    </w:p>
    <w:p w:rsidR="001E207F" w:rsidRDefault="001E207F" w:rsidP="00956152">
      <w:pPr>
        <w:spacing w:after="0" w:line="240" w:lineRule="auto"/>
        <w:ind w:firstLine="567"/>
        <w:jc w:val="both"/>
        <w:rPr>
          <w:rFonts w:ascii="Times New Roman" w:eastAsia="Calibri" w:hAnsi="Times New Roman"/>
          <w:sz w:val="28"/>
          <w:szCs w:val="28"/>
          <w:lang w:val="x-none"/>
        </w:rPr>
      </w:pPr>
    </w:p>
    <w:p w:rsidR="001E207F" w:rsidRDefault="001E207F" w:rsidP="00956152">
      <w:pPr>
        <w:spacing w:after="0" w:line="240" w:lineRule="auto"/>
        <w:ind w:firstLine="567"/>
        <w:jc w:val="both"/>
        <w:rPr>
          <w:rFonts w:ascii="Times New Roman" w:eastAsia="Calibri" w:hAnsi="Times New Roman"/>
          <w:sz w:val="28"/>
          <w:szCs w:val="28"/>
          <w:lang w:val="x-none"/>
        </w:rPr>
      </w:pPr>
    </w:p>
    <w:p w:rsidR="001E207F" w:rsidRDefault="001E207F" w:rsidP="00956152">
      <w:pPr>
        <w:spacing w:after="0" w:line="240" w:lineRule="auto"/>
        <w:ind w:firstLine="567"/>
        <w:jc w:val="both"/>
        <w:rPr>
          <w:rFonts w:ascii="Times New Roman" w:eastAsia="Calibri" w:hAnsi="Times New Roman"/>
          <w:sz w:val="28"/>
          <w:szCs w:val="28"/>
          <w:lang w:val="x-none"/>
        </w:rPr>
      </w:pPr>
    </w:p>
    <w:p w:rsidR="001E207F" w:rsidRDefault="001E207F" w:rsidP="00956152">
      <w:pPr>
        <w:spacing w:after="0" w:line="240" w:lineRule="auto"/>
        <w:ind w:firstLine="567"/>
        <w:jc w:val="both"/>
        <w:rPr>
          <w:rFonts w:ascii="Times New Roman" w:eastAsia="Calibri" w:hAnsi="Times New Roman"/>
          <w:sz w:val="28"/>
          <w:szCs w:val="28"/>
          <w:lang w:val="x-none"/>
        </w:rPr>
      </w:pPr>
    </w:p>
    <w:p w:rsidR="001E207F" w:rsidRDefault="001E207F" w:rsidP="00956152">
      <w:pPr>
        <w:spacing w:after="0" w:line="240" w:lineRule="auto"/>
        <w:ind w:firstLine="567"/>
        <w:jc w:val="both"/>
        <w:rPr>
          <w:rFonts w:ascii="Times New Roman" w:eastAsia="Calibri" w:hAnsi="Times New Roman"/>
          <w:sz w:val="28"/>
          <w:szCs w:val="28"/>
          <w:lang w:val="x-none"/>
        </w:rPr>
      </w:pPr>
    </w:p>
    <w:p w:rsidR="001E207F" w:rsidRDefault="001E207F" w:rsidP="00956152">
      <w:pPr>
        <w:spacing w:after="0" w:line="240" w:lineRule="auto"/>
        <w:ind w:firstLine="567"/>
        <w:jc w:val="both"/>
        <w:rPr>
          <w:rFonts w:ascii="Times New Roman" w:eastAsia="Calibri" w:hAnsi="Times New Roman"/>
          <w:sz w:val="28"/>
          <w:szCs w:val="28"/>
          <w:lang w:val="x-none"/>
        </w:rPr>
      </w:pPr>
    </w:p>
    <w:p w:rsidR="001E207F" w:rsidRDefault="001E207F" w:rsidP="00956152">
      <w:pPr>
        <w:spacing w:after="0" w:line="240" w:lineRule="auto"/>
        <w:ind w:firstLine="567"/>
        <w:jc w:val="both"/>
        <w:rPr>
          <w:rFonts w:ascii="Times New Roman" w:eastAsia="Calibri" w:hAnsi="Times New Roman"/>
          <w:sz w:val="28"/>
          <w:szCs w:val="28"/>
          <w:lang w:val="x-none"/>
        </w:rPr>
      </w:pPr>
    </w:p>
    <w:p w:rsidR="001E207F" w:rsidRDefault="001E207F" w:rsidP="00956152">
      <w:pPr>
        <w:spacing w:after="0" w:line="240" w:lineRule="auto"/>
        <w:ind w:firstLine="567"/>
        <w:jc w:val="both"/>
        <w:rPr>
          <w:rFonts w:ascii="Times New Roman" w:eastAsia="Calibri" w:hAnsi="Times New Roman"/>
          <w:sz w:val="28"/>
          <w:szCs w:val="28"/>
          <w:lang w:val="x-none"/>
        </w:rPr>
      </w:pPr>
    </w:p>
    <w:p w:rsidR="001E207F" w:rsidRDefault="001E207F" w:rsidP="00956152">
      <w:pPr>
        <w:spacing w:after="0" w:line="240" w:lineRule="auto"/>
        <w:ind w:firstLine="567"/>
        <w:jc w:val="both"/>
        <w:rPr>
          <w:rFonts w:ascii="Times New Roman" w:eastAsia="Calibri" w:hAnsi="Times New Roman"/>
          <w:sz w:val="28"/>
          <w:szCs w:val="28"/>
          <w:lang w:val="x-none"/>
        </w:rPr>
      </w:pPr>
    </w:p>
    <w:p w:rsidR="001E207F" w:rsidRDefault="001E207F" w:rsidP="00956152">
      <w:pPr>
        <w:spacing w:after="0" w:line="240" w:lineRule="auto"/>
        <w:ind w:firstLine="567"/>
        <w:jc w:val="both"/>
        <w:rPr>
          <w:rFonts w:ascii="Times New Roman" w:eastAsia="Calibri" w:hAnsi="Times New Roman"/>
          <w:sz w:val="28"/>
          <w:szCs w:val="28"/>
          <w:lang w:val="x-none"/>
        </w:rPr>
      </w:pPr>
    </w:p>
    <w:p w:rsidR="001E207F" w:rsidRDefault="001E207F" w:rsidP="00956152">
      <w:pPr>
        <w:spacing w:after="0" w:line="240" w:lineRule="auto"/>
        <w:ind w:firstLine="567"/>
        <w:jc w:val="both"/>
        <w:rPr>
          <w:rFonts w:ascii="Times New Roman" w:eastAsia="Calibri" w:hAnsi="Times New Roman"/>
          <w:sz w:val="28"/>
          <w:szCs w:val="28"/>
          <w:lang w:val="x-none"/>
        </w:rPr>
      </w:pPr>
    </w:p>
    <w:p w:rsidR="001E207F" w:rsidRDefault="001E207F" w:rsidP="00956152">
      <w:pPr>
        <w:spacing w:after="0" w:line="240" w:lineRule="auto"/>
        <w:ind w:firstLine="567"/>
        <w:jc w:val="both"/>
        <w:rPr>
          <w:rFonts w:ascii="Times New Roman" w:eastAsia="Calibri" w:hAnsi="Times New Roman"/>
          <w:sz w:val="28"/>
          <w:szCs w:val="28"/>
          <w:lang w:val="x-none"/>
        </w:rPr>
      </w:pPr>
    </w:p>
    <w:p w:rsidR="001E207F" w:rsidRDefault="001E207F" w:rsidP="00956152">
      <w:pPr>
        <w:spacing w:after="0" w:line="240" w:lineRule="auto"/>
        <w:ind w:firstLine="567"/>
        <w:jc w:val="both"/>
        <w:rPr>
          <w:rFonts w:ascii="Times New Roman" w:eastAsia="Calibri" w:hAnsi="Times New Roman"/>
          <w:sz w:val="28"/>
          <w:szCs w:val="28"/>
          <w:lang w:val="x-none"/>
        </w:rPr>
      </w:pPr>
    </w:p>
    <w:p w:rsidR="001E207F" w:rsidRDefault="001E207F" w:rsidP="00956152">
      <w:pPr>
        <w:spacing w:after="0" w:line="240" w:lineRule="auto"/>
        <w:ind w:firstLine="567"/>
        <w:jc w:val="both"/>
        <w:rPr>
          <w:rFonts w:ascii="Times New Roman" w:eastAsia="Calibri" w:hAnsi="Times New Roman"/>
          <w:sz w:val="28"/>
          <w:szCs w:val="28"/>
          <w:lang w:val="x-none"/>
        </w:rPr>
      </w:pPr>
    </w:p>
    <w:p w:rsidR="001E207F" w:rsidRDefault="001E207F" w:rsidP="00956152">
      <w:pPr>
        <w:spacing w:after="0" w:line="240" w:lineRule="auto"/>
        <w:ind w:firstLine="567"/>
        <w:jc w:val="both"/>
        <w:rPr>
          <w:rFonts w:ascii="Times New Roman" w:eastAsia="Calibri" w:hAnsi="Times New Roman"/>
          <w:sz w:val="28"/>
          <w:szCs w:val="28"/>
          <w:lang w:val="x-none"/>
        </w:rPr>
      </w:pPr>
    </w:p>
    <w:p w:rsidR="001E207F" w:rsidRDefault="001E207F" w:rsidP="00956152">
      <w:pPr>
        <w:spacing w:after="0" w:line="240" w:lineRule="auto"/>
        <w:ind w:firstLine="567"/>
        <w:jc w:val="both"/>
        <w:rPr>
          <w:rFonts w:ascii="Times New Roman" w:eastAsia="Calibri" w:hAnsi="Times New Roman"/>
          <w:sz w:val="28"/>
          <w:szCs w:val="28"/>
          <w:lang w:val="x-none"/>
        </w:rPr>
      </w:pPr>
    </w:p>
    <w:p w:rsidR="001E207F" w:rsidRDefault="001E207F" w:rsidP="00956152">
      <w:pPr>
        <w:spacing w:after="0" w:line="240" w:lineRule="auto"/>
        <w:ind w:firstLine="567"/>
        <w:jc w:val="both"/>
        <w:rPr>
          <w:rFonts w:ascii="Times New Roman" w:eastAsia="Calibri" w:hAnsi="Times New Roman"/>
          <w:sz w:val="28"/>
          <w:szCs w:val="28"/>
          <w:lang w:val="x-none"/>
        </w:rPr>
      </w:pPr>
    </w:p>
    <w:p w:rsidR="001E207F" w:rsidRDefault="001E207F" w:rsidP="00956152">
      <w:pPr>
        <w:spacing w:after="0" w:line="240" w:lineRule="auto"/>
        <w:ind w:firstLine="567"/>
        <w:jc w:val="both"/>
        <w:rPr>
          <w:rFonts w:ascii="Times New Roman" w:eastAsia="Calibri" w:hAnsi="Times New Roman"/>
          <w:sz w:val="28"/>
          <w:szCs w:val="28"/>
          <w:lang w:val="x-none"/>
        </w:rPr>
      </w:pPr>
    </w:p>
    <w:p w:rsidR="001E207F" w:rsidRDefault="001E207F" w:rsidP="00956152">
      <w:pPr>
        <w:spacing w:after="0" w:line="240" w:lineRule="auto"/>
        <w:ind w:firstLine="567"/>
        <w:jc w:val="both"/>
        <w:rPr>
          <w:rFonts w:ascii="Times New Roman" w:eastAsia="Calibri" w:hAnsi="Times New Roman"/>
          <w:sz w:val="28"/>
          <w:szCs w:val="28"/>
          <w:lang w:val="x-none"/>
        </w:rPr>
      </w:pPr>
    </w:p>
    <w:p w:rsidR="006C75CE" w:rsidRDefault="006C75CE" w:rsidP="00956152">
      <w:pPr>
        <w:spacing w:after="0" w:line="240" w:lineRule="auto"/>
        <w:ind w:firstLine="567"/>
        <w:jc w:val="both"/>
        <w:rPr>
          <w:rFonts w:ascii="Times New Roman" w:eastAsia="Calibri" w:hAnsi="Times New Roman"/>
          <w:sz w:val="28"/>
          <w:szCs w:val="28"/>
          <w:lang w:val="x-none"/>
        </w:rPr>
      </w:pPr>
    </w:p>
    <w:p w:rsidR="006C75CE" w:rsidRDefault="006C75CE" w:rsidP="00956152">
      <w:pPr>
        <w:spacing w:after="0" w:line="240" w:lineRule="auto"/>
        <w:ind w:firstLine="567"/>
        <w:jc w:val="both"/>
        <w:rPr>
          <w:rFonts w:ascii="Times New Roman" w:eastAsia="Calibri" w:hAnsi="Times New Roman"/>
          <w:sz w:val="28"/>
          <w:szCs w:val="28"/>
          <w:lang w:val="x-none"/>
        </w:rPr>
      </w:pPr>
    </w:p>
    <w:p w:rsidR="006C75CE" w:rsidRDefault="006C75CE" w:rsidP="00956152">
      <w:pPr>
        <w:spacing w:after="0" w:line="240" w:lineRule="auto"/>
        <w:ind w:firstLine="567"/>
        <w:jc w:val="both"/>
        <w:rPr>
          <w:rFonts w:ascii="Times New Roman" w:eastAsia="Calibri" w:hAnsi="Times New Roman"/>
          <w:sz w:val="28"/>
          <w:szCs w:val="28"/>
          <w:lang w:val="x-none"/>
        </w:rPr>
      </w:pPr>
    </w:p>
    <w:p w:rsidR="001E207F" w:rsidRDefault="001E207F" w:rsidP="00956152">
      <w:pPr>
        <w:spacing w:after="0" w:line="240" w:lineRule="auto"/>
        <w:ind w:firstLine="567"/>
        <w:jc w:val="both"/>
        <w:rPr>
          <w:rFonts w:ascii="Times New Roman" w:eastAsia="Calibri" w:hAnsi="Times New Roman"/>
          <w:sz w:val="28"/>
          <w:szCs w:val="28"/>
          <w:lang w:val="x-none"/>
        </w:rPr>
      </w:pPr>
    </w:p>
    <w:p w:rsidR="006C75CE" w:rsidRPr="006C75CE" w:rsidRDefault="006C75CE" w:rsidP="006C75CE">
      <w:pPr>
        <w:jc w:val="center"/>
        <w:rPr>
          <w:rFonts w:ascii="Times New Roman" w:hAnsi="Times New Roman" w:cs="Times New Roman"/>
          <w:b/>
          <w:bCs/>
          <w:spacing w:val="-1"/>
          <w:sz w:val="24"/>
          <w:szCs w:val="24"/>
        </w:rPr>
      </w:pPr>
      <w:r w:rsidRPr="006C75CE">
        <w:rPr>
          <w:rFonts w:ascii="Times New Roman" w:hAnsi="Times New Roman" w:cs="Times New Roman"/>
          <w:b/>
          <w:bCs/>
          <w:spacing w:val="-1"/>
          <w:sz w:val="24"/>
          <w:szCs w:val="24"/>
        </w:rPr>
        <w:t>СОВЕТ ДЕПУТАТОВ</w:t>
      </w:r>
      <w:r>
        <w:rPr>
          <w:rFonts w:ascii="Times New Roman" w:hAnsi="Times New Roman" w:cs="Times New Roman"/>
          <w:b/>
          <w:bCs/>
          <w:spacing w:val="-1"/>
          <w:sz w:val="24"/>
          <w:szCs w:val="24"/>
        </w:rPr>
        <w:t xml:space="preserve">  </w:t>
      </w:r>
      <w:r w:rsidRPr="006C75CE">
        <w:rPr>
          <w:rFonts w:ascii="Times New Roman" w:hAnsi="Times New Roman" w:cs="Times New Roman"/>
          <w:b/>
          <w:bCs/>
          <w:spacing w:val="-1"/>
          <w:sz w:val="24"/>
          <w:szCs w:val="24"/>
        </w:rPr>
        <w:t>СУРКОВСКОГО  СЕЛЬСОВЕТА</w:t>
      </w:r>
    </w:p>
    <w:p w:rsidR="006C75CE" w:rsidRPr="006C75CE" w:rsidRDefault="006C75CE" w:rsidP="006C75CE">
      <w:pPr>
        <w:shd w:val="clear" w:color="auto" w:fill="FFFFFF"/>
        <w:jc w:val="center"/>
        <w:rPr>
          <w:rFonts w:ascii="Times New Roman" w:hAnsi="Times New Roman" w:cs="Times New Roman"/>
          <w:sz w:val="24"/>
          <w:szCs w:val="24"/>
        </w:rPr>
      </w:pPr>
      <w:r w:rsidRPr="006C75CE">
        <w:rPr>
          <w:rFonts w:ascii="Times New Roman" w:hAnsi="Times New Roman" w:cs="Times New Roman"/>
          <w:b/>
          <w:bCs/>
          <w:spacing w:val="-2"/>
          <w:sz w:val="24"/>
          <w:szCs w:val="24"/>
        </w:rPr>
        <w:t>ТОГУЧИНСКОГО  РАЙОНА</w:t>
      </w:r>
      <w:r>
        <w:rPr>
          <w:rFonts w:ascii="Times New Roman" w:hAnsi="Times New Roman" w:cs="Times New Roman"/>
          <w:b/>
          <w:bCs/>
          <w:spacing w:val="-2"/>
          <w:sz w:val="24"/>
          <w:szCs w:val="24"/>
        </w:rPr>
        <w:t xml:space="preserve"> </w:t>
      </w:r>
      <w:r w:rsidRPr="006C75CE">
        <w:rPr>
          <w:rFonts w:ascii="Times New Roman" w:hAnsi="Times New Roman" w:cs="Times New Roman"/>
          <w:b/>
          <w:bCs/>
          <w:spacing w:val="-2"/>
          <w:sz w:val="24"/>
          <w:szCs w:val="24"/>
        </w:rPr>
        <w:t>НОВОСИБИРСКОЙ ОБЛАСТИ</w:t>
      </w:r>
    </w:p>
    <w:p w:rsidR="006C75CE" w:rsidRPr="006C75CE" w:rsidRDefault="006C75CE" w:rsidP="006C75CE">
      <w:pPr>
        <w:shd w:val="clear" w:color="auto" w:fill="FFFFFF"/>
        <w:jc w:val="center"/>
        <w:rPr>
          <w:rFonts w:ascii="Times New Roman" w:hAnsi="Times New Roman" w:cs="Times New Roman"/>
          <w:sz w:val="24"/>
          <w:szCs w:val="24"/>
        </w:rPr>
      </w:pPr>
      <w:r w:rsidRPr="006C75CE">
        <w:rPr>
          <w:rFonts w:ascii="Times New Roman" w:hAnsi="Times New Roman" w:cs="Times New Roman"/>
          <w:sz w:val="24"/>
          <w:szCs w:val="24"/>
        </w:rPr>
        <w:t>Шестого  созыва</w:t>
      </w:r>
    </w:p>
    <w:p w:rsidR="006C75CE" w:rsidRPr="006C75CE" w:rsidRDefault="006C75CE" w:rsidP="006C75CE">
      <w:pPr>
        <w:shd w:val="clear" w:color="auto" w:fill="FFFFFF"/>
        <w:jc w:val="center"/>
        <w:rPr>
          <w:rFonts w:ascii="Times New Roman" w:hAnsi="Times New Roman" w:cs="Times New Roman"/>
          <w:b/>
          <w:bCs/>
          <w:spacing w:val="-4"/>
          <w:w w:val="128"/>
          <w:sz w:val="24"/>
          <w:szCs w:val="24"/>
        </w:rPr>
      </w:pPr>
      <w:r w:rsidRPr="006C75CE">
        <w:rPr>
          <w:rFonts w:ascii="Times New Roman" w:hAnsi="Times New Roman" w:cs="Times New Roman"/>
          <w:b/>
          <w:bCs/>
          <w:spacing w:val="-4"/>
          <w:w w:val="128"/>
          <w:sz w:val="24"/>
          <w:szCs w:val="24"/>
        </w:rPr>
        <w:t>РЕШЕНИЕ</w:t>
      </w:r>
    </w:p>
    <w:p w:rsidR="006C75CE" w:rsidRPr="006C75CE" w:rsidRDefault="006C75CE" w:rsidP="006C75CE">
      <w:pPr>
        <w:shd w:val="clear" w:color="auto" w:fill="FFFFFF"/>
        <w:jc w:val="center"/>
        <w:rPr>
          <w:rFonts w:ascii="Times New Roman" w:hAnsi="Times New Roman" w:cs="Times New Roman"/>
          <w:sz w:val="24"/>
          <w:szCs w:val="24"/>
        </w:rPr>
      </w:pPr>
      <w:r w:rsidRPr="006C75CE">
        <w:rPr>
          <w:rFonts w:ascii="Times New Roman" w:hAnsi="Times New Roman" w:cs="Times New Roman"/>
          <w:sz w:val="24"/>
          <w:szCs w:val="24"/>
        </w:rPr>
        <w:t xml:space="preserve"> Двадцать шестой сессии</w:t>
      </w:r>
    </w:p>
    <w:p w:rsidR="006C75CE" w:rsidRPr="006C75CE" w:rsidRDefault="006C75CE" w:rsidP="006C75CE">
      <w:pPr>
        <w:shd w:val="clear" w:color="auto" w:fill="FFFFFF"/>
        <w:tabs>
          <w:tab w:val="left" w:pos="3677"/>
          <w:tab w:val="left" w:pos="8496"/>
        </w:tabs>
        <w:jc w:val="center"/>
        <w:rPr>
          <w:rFonts w:ascii="Times New Roman" w:hAnsi="Times New Roman" w:cs="Times New Roman"/>
          <w:iCs/>
          <w:spacing w:val="-22"/>
          <w:sz w:val="24"/>
          <w:szCs w:val="24"/>
        </w:rPr>
      </w:pPr>
      <w:r w:rsidRPr="006C75CE">
        <w:rPr>
          <w:rFonts w:ascii="Times New Roman" w:hAnsi="Times New Roman" w:cs="Times New Roman"/>
          <w:sz w:val="24"/>
          <w:szCs w:val="24"/>
        </w:rPr>
        <w:t xml:space="preserve">19.05. 2023 г.        с. Сурково           </w:t>
      </w:r>
      <w:r w:rsidRPr="006C75CE">
        <w:rPr>
          <w:rFonts w:ascii="Times New Roman" w:hAnsi="Times New Roman" w:cs="Times New Roman"/>
          <w:iCs/>
          <w:spacing w:val="-22"/>
          <w:sz w:val="24"/>
          <w:szCs w:val="24"/>
        </w:rPr>
        <w:t>№   131</w:t>
      </w:r>
    </w:p>
    <w:p w:rsidR="006C75CE" w:rsidRPr="006C75CE" w:rsidRDefault="006C75CE" w:rsidP="006C75CE">
      <w:pPr>
        <w:jc w:val="center"/>
        <w:rPr>
          <w:rFonts w:ascii="Times New Roman" w:hAnsi="Times New Roman" w:cs="Times New Roman"/>
          <w:sz w:val="24"/>
          <w:szCs w:val="24"/>
        </w:rPr>
      </w:pPr>
      <w:r w:rsidRPr="006C75CE">
        <w:rPr>
          <w:rFonts w:ascii="Times New Roman" w:hAnsi="Times New Roman" w:cs="Times New Roman"/>
          <w:sz w:val="24"/>
          <w:szCs w:val="24"/>
        </w:rPr>
        <w:t>"О внесении изменений в Устав сельского поселения Сурковского сельсовета Тогучинского муниципального района Новосибирской области"</w:t>
      </w:r>
    </w:p>
    <w:p w:rsidR="006C75CE" w:rsidRPr="006C75CE" w:rsidRDefault="006C75CE" w:rsidP="006C75CE">
      <w:pPr>
        <w:shd w:val="clear" w:color="auto" w:fill="FFFFFF"/>
        <w:tabs>
          <w:tab w:val="left" w:leader="underscore" w:pos="2179"/>
        </w:tabs>
        <w:ind w:firstLine="710"/>
        <w:jc w:val="both"/>
        <w:rPr>
          <w:rFonts w:ascii="Times New Roman" w:hAnsi="Times New Roman" w:cs="Times New Roman"/>
          <w:color w:val="000000"/>
          <w:spacing w:val="-1"/>
          <w:sz w:val="24"/>
          <w:szCs w:val="24"/>
        </w:rPr>
      </w:pPr>
      <w:r w:rsidRPr="006C75CE">
        <w:rPr>
          <w:rFonts w:ascii="Times New Roman" w:hAnsi="Times New Roman" w:cs="Times New Roman"/>
          <w:color w:val="000000"/>
          <w:spacing w:val="-1"/>
          <w:sz w:val="24"/>
          <w:szCs w:val="24"/>
        </w:rPr>
        <w:t>В соответствии со ст. 7, 35, 44 Федерального закона от 06.10.2003 № 131-ФЗ «Об общих принципах организации местного самоуправления в Российской Федерации» Совет депутатов Сурковского сельсовета Тогучинского   района Новосибирской области</w:t>
      </w:r>
    </w:p>
    <w:p w:rsidR="006C75CE" w:rsidRPr="006C75CE" w:rsidRDefault="006C75CE" w:rsidP="006C75CE">
      <w:pPr>
        <w:shd w:val="clear" w:color="auto" w:fill="FFFFFF"/>
        <w:tabs>
          <w:tab w:val="left" w:leader="underscore" w:pos="2179"/>
        </w:tabs>
        <w:ind w:firstLine="710"/>
        <w:jc w:val="both"/>
        <w:rPr>
          <w:rFonts w:ascii="Times New Roman" w:hAnsi="Times New Roman" w:cs="Times New Roman"/>
          <w:b/>
          <w:color w:val="000000"/>
          <w:spacing w:val="-1"/>
          <w:sz w:val="24"/>
          <w:szCs w:val="24"/>
        </w:rPr>
      </w:pPr>
      <w:r w:rsidRPr="006C75CE">
        <w:rPr>
          <w:rFonts w:ascii="Times New Roman" w:hAnsi="Times New Roman" w:cs="Times New Roman"/>
          <w:b/>
          <w:color w:val="000000"/>
          <w:spacing w:val="-1"/>
          <w:sz w:val="24"/>
          <w:szCs w:val="24"/>
        </w:rPr>
        <w:t>РЕШИЛ:</w:t>
      </w:r>
    </w:p>
    <w:p w:rsidR="006C75CE" w:rsidRPr="006C75CE" w:rsidRDefault="006C75CE" w:rsidP="006C75CE">
      <w:pPr>
        <w:ind w:firstLine="710"/>
        <w:jc w:val="both"/>
        <w:rPr>
          <w:rFonts w:ascii="Times New Roman" w:hAnsi="Times New Roman" w:cs="Times New Roman"/>
          <w:sz w:val="24"/>
          <w:szCs w:val="24"/>
        </w:rPr>
      </w:pPr>
      <w:r w:rsidRPr="006C75CE">
        <w:rPr>
          <w:rFonts w:ascii="Times New Roman" w:hAnsi="Times New Roman" w:cs="Times New Roman"/>
          <w:color w:val="000000"/>
          <w:spacing w:val="-21"/>
          <w:sz w:val="24"/>
          <w:szCs w:val="24"/>
        </w:rPr>
        <w:t>1.</w:t>
      </w:r>
      <w:r w:rsidRPr="006C75CE">
        <w:rPr>
          <w:rFonts w:ascii="Times New Roman" w:hAnsi="Times New Roman" w:cs="Times New Roman"/>
          <w:sz w:val="24"/>
          <w:szCs w:val="24"/>
        </w:rPr>
        <w:t>Внести в Устав сельского поселения Сурковского сельсовета Тогучинского муниципального района Новосибирской области следующие изменения:</w:t>
      </w:r>
    </w:p>
    <w:p w:rsidR="006C75CE" w:rsidRPr="006C75CE" w:rsidRDefault="006C75CE" w:rsidP="006C75CE">
      <w:pPr>
        <w:ind w:firstLine="567"/>
        <w:jc w:val="both"/>
        <w:rPr>
          <w:rFonts w:ascii="Times New Roman" w:hAnsi="Times New Roman" w:cs="Times New Roman"/>
          <w:b/>
          <w:sz w:val="24"/>
          <w:szCs w:val="24"/>
        </w:rPr>
      </w:pPr>
      <w:r w:rsidRPr="006C75CE">
        <w:rPr>
          <w:rFonts w:ascii="Times New Roman" w:hAnsi="Times New Roman" w:cs="Times New Roman"/>
          <w:b/>
          <w:sz w:val="24"/>
          <w:szCs w:val="24"/>
        </w:rPr>
        <w:t>1.1. В Статью 21. "Депутат Совета депутатов":</w:t>
      </w:r>
    </w:p>
    <w:p w:rsidR="006C75CE" w:rsidRPr="006C75CE" w:rsidRDefault="006C75CE" w:rsidP="006C75CE">
      <w:pPr>
        <w:ind w:firstLine="567"/>
        <w:jc w:val="both"/>
        <w:rPr>
          <w:rFonts w:ascii="Times New Roman" w:hAnsi="Times New Roman" w:cs="Times New Roman"/>
          <w:sz w:val="24"/>
          <w:szCs w:val="24"/>
        </w:rPr>
      </w:pPr>
      <w:r w:rsidRPr="006C75CE">
        <w:rPr>
          <w:rFonts w:ascii="Times New Roman" w:hAnsi="Times New Roman" w:cs="Times New Roman"/>
          <w:sz w:val="24"/>
          <w:szCs w:val="24"/>
        </w:rPr>
        <w:t>1.1.1.Дополнить частью 4.1 следующего содержания:</w:t>
      </w:r>
    </w:p>
    <w:p w:rsidR="006C75CE" w:rsidRPr="006C75CE" w:rsidRDefault="006C75CE" w:rsidP="006C75CE">
      <w:pPr>
        <w:ind w:firstLine="567"/>
        <w:jc w:val="both"/>
        <w:rPr>
          <w:rFonts w:ascii="Times New Roman" w:hAnsi="Times New Roman" w:cs="Times New Roman"/>
          <w:sz w:val="24"/>
          <w:szCs w:val="24"/>
        </w:rPr>
      </w:pPr>
      <w:r w:rsidRPr="006C75CE">
        <w:rPr>
          <w:rFonts w:ascii="Times New Roman" w:hAnsi="Times New Roman" w:cs="Times New Roman"/>
          <w:sz w:val="24"/>
          <w:szCs w:val="24"/>
        </w:rPr>
        <w:t>"4.1. Представление сведений о доходах, расходах, об имуществе и обязательствах имущественного характера депутатами, осуществляющими свои полномочия на непостоянной основе, а также обеспечение доступа к такой информации, осуществляется в соответствии с частью 4.2 статьи 12.1 Федерального закона от 25.12.2008 № 273-ФЗ «О противодействии коррупции».";</w:t>
      </w:r>
    </w:p>
    <w:p w:rsidR="006C75CE" w:rsidRPr="006C75CE" w:rsidRDefault="006C75CE" w:rsidP="006C75CE">
      <w:pPr>
        <w:ind w:firstLine="567"/>
        <w:jc w:val="both"/>
        <w:rPr>
          <w:rFonts w:ascii="Times New Roman" w:hAnsi="Times New Roman" w:cs="Times New Roman"/>
          <w:sz w:val="24"/>
          <w:szCs w:val="24"/>
        </w:rPr>
      </w:pPr>
      <w:r w:rsidRPr="006C75CE">
        <w:rPr>
          <w:rFonts w:ascii="Times New Roman" w:hAnsi="Times New Roman" w:cs="Times New Roman"/>
          <w:sz w:val="24"/>
          <w:szCs w:val="24"/>
        </w:rPr>
        <w:t>1.1.2. Дополнить частью 6.1 следующего содержания:</w:t>
      </w:r>
    </w:p>
    <w:p w:rsidR="006C75CE" w:rsidRPr="006C75CE" w:rsidRDefault="006C75CE" w:rsidP="006C75CE">
      <w:pPr>
        <w:tabs>
          <w:tab w:val="left" w:pos="1177"/>
        </w:tabs>
        <w:ind w:firstLine="567"/>
        <w:jc w:val="both"/>
        <w:rPr>
          <w:rFonts w:ascii="Times New Roman" w:hAnsi="Times New Roman" w:cs="Times New Roman"/>
          <w:sz w:val="24"/>
          <w:szCs w:val="24"/>
        </w:rPr>
      </w:pPr>
      <w:r w:rsidRPr="006C75CE">
        <w:rPr>
          <w:rFonts w:ascii="Times New Roman" w:hAnsi="Times New Roman" w:cs="Times New Roman"/>
          <w:sz w:val="24"/>
          <w:szCs w:val="24"/>
        </w:rPr>
        <w:t>"6.1. Полномочия депутата прекращаются досрочно решением представительного органа муниципального образования в случае отсутствия депутата без уважительных причин на всех заседаниях представительного органа муниципального образования в течение шести месяцев подряд."</w:t>
      </w:r>
    </w:p>
    <w:p w:rsidR="006C75CE" w:rsidRPr="006C75CE" w:rsidRDefault="006C75CE" w:rsidP="006C75CE">
      <w:pPr>
        <w:autoSpaceDE w:val="0"/>
        <w:autoSpaceDN w:val="0"/>
        <w:adjustRightInd w:val="0"/>
        <w:ind w:firstLine="720"/>
        <w:jc w:val="both"/>
        <w:rPr>
          <w:rFonts w:ascii="Times New Roman" w:hAnsi="Times New Roman" w:cs="Times New Roman"/>
          <w:b/>
          <w:sz w:val="24"/>
          <w:szCs w:val="24"/>
        </w:rPr>
      </w:pPr>
      <w:r w:rsidRPr="006C75CE">
        <w:rPr>
          <w:rFonts w:ascii="Times New Roman" w:hAnsi="Times New Roman" w:cs="Times New Roman"/>
          <w:b/>
          <w:sz w:val="24"/>
          <w:szCs w:val="24"/>
        </w:rPr>
        <w:t>1.2. Статью 17.1. «Староста сельского населенного пункта» изложить в следующей редакции:</w:t>
      </w:r>
    </w:p>
    <w:p w:rsidR="006C75CE" w:rsidRPr="006C75CE" w:rsidRDefault="006C75CE" w:rsidP="006C75CE">
      <w:pPr>
        <w:autoSpaceDE w:val="0"/>
        <w:autoSpaceDN w:val="0"/>
        <w:adjustRightInd w:val="0"/>
        <w:ind w:firstLine="720"/>
        <w:jc w:val="both"/>
        <w:rPr>
          <w:rFonts w:ascii="Times New Roman" w:hAnsi="Times New Roman" w:cs="Times New Roman"/>
          <w:sz w:val="24"/>
          <w:szCs w:val="24"/>
        </w:rPr>
      </w:pPr>
      <w:r w:rsidRPr="006C75CE">
        <w:rPr>
          <w:rFonts w:ascii="Times New Roman" w:hAnsi="Times New Roman" w:cs="Times New Roman"/>
          <w:sz w:val="24"/>
          <w:szCs w:val="24"/>
        </w:rPr>
        <w:t>«1.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входящем в состав Сурковского сельсовета, может назначаться староста сельского населенного пункта.</w:t>
      </w:r>
    </w:p>
    <w:p w:rsidR="006C75CE" w:rsidRPr="006C75CE" w:rsidRDefault="006C75CE" w:rsidP="006C75CE">
      <w:pPr>
        <w:autoSpaceDE w:val="0"/>
        <w:autoSpaceDN w:val="0"/>
        <w:adjustRightInd w:val="0"/>
        <w:ind w:firstLine="720"/>
        <w:jc w:val="both"/>
        <w:rPr>
          <w:rFonts w:ascii="Times New Roman" w:hAnsi="Times New Roman" w:cs="Times New Roman"/>
          <w:sz w:val="24"/>
          <w:szCs w:val="24"/>
        </w:rPr>
      </w:pPr>
      <w:r w:rsidRPr="006C75CE">
        <w:rPr>
          <w:rFonts w:ascii="Times New Roman" w:hAnsi="Times New Roman" w:cs="Times New Roman"/>
          <w:sz w:val="24"/>
          <w:szCs w:val="24"/>
        </w:rPr>
        <w:t xml:space="preserve">2. Староста сельского населенного пункта, входящего в состав Сурковского сельсовета, назначается Советом депутатов, по представлению схода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w:t>
      </w:r>
      <w:r w:rsidRPr="006C75CE">
        <w:rPr>
          <w:rFonts w:ascii="Times New Roman" w:hAnsi="Times New Roman" w:cs="Times New Roman"/>
          <w:sz w:val="24"/>
          <w:szCs w:val="24"/>
        </w:rPr>
        <w:lastRenderedPageBreak/>
        <w:t>собственности жилое помещение, расположенное на территории данного сельского населенного пункта.</w:t>
      </w:r>
    </w:p>
    <w:p w:rsidR="006C75CE" w:rsidRPr="006C75CE" w:rsidRDefault="006C75CE" w:rsidP="006C75CE">
      <w:pPr>
        <w:autoSpaceDE w:val="0"/>
        <w:autoSpaceDN w:val="0"/>
        <w:adjustRightInd w:val="0"/>
        <w:ind w:firstLine="720"/>
        <w:jc w:val="both"/>
        <w:rPr>
          <w:rFonts w:ascii="Times New Roman" w:hAnsi="Times New Roman" w:cs="Times New Roman"/>
          <w:sz w:val="24"/>
          <w:szCs w:val="24"/>
        </w:rPr>
      </w:pPr>
      <w:r w:rsidRPr="006C75CE">
        <w:rPr>
          <w:rFonts w:ascii="Times New Roman" w:hAnsi="Times New Roman" w:cs="Times New Roman"/>
          <w:sz w:val="24"/>
          <w:szCs w:val="24"/>
        </w:rPr>
        <w:t>Срок полномочий старосты -  5 лет. Количество сроков, в течение которых одно и то же лицо может исполнять функции сельского старосты, не ограничивается.</w:t>
      </w:r>
    </w:p>
    <w:p w:rsidR="006C75CE" w:rsidRPr="006C75CE" w:rsidRDefault="006C75CE" w:rsidP="006C75CE">
      <w:pPr>
        <w:autoSpaceDE w:val="0"/>
        <w:autoSpaceDN w:val="0"/>
        <w:adjustRightInd w:val="0"/>
        <w:ind w:firstLine="720"/>
        <w:jc w:val="both"/>
        <w:rPr>
          <w:rFonts w:ascii="Times New Roman" w:hAnsi="Times New Roman" w:cs="Times New Roman"/>
          <w:sz w:val="24"/>
          <w:szCs w:val="24"/>
        </w:rPr>
      </w:pPr>
      <w:r w:rsidRPr="006C75CE">
        <w:rPr>
          <w:rFonts w:ascii="Times New Roman" w:hAnsi="Times New Roman" w:cs="Times New Roman"/>
          <w:sz w:val="24"/>
          <w:szCs w:val="24"/>
        </w:rPr>
        <w:t>3. Полномочия, права, гарантии деятельности и иные вопросы статуса старосты сельского населенного пункта устанавливаются в положении о старосте сельского населенного пункта, утверждаемом решением Совета депутатов, в соответствии с Федеральным законом от 06.10.2003 № 131-ФЗ «Об общих принципах организации местного самоуправления в Российской Федерации» и законами Новосибирской области.»</w:t>
      </w:r>
    </w:p>
    <w:p w:rsidR="006C75CE" w:rsidRPr="006C75CE" w:rsidRDefault="006C75CE" w:rsidP="006C75CE">
      <w:pPr>
        <w:spacing w:before="100" w:beforeAutospacing="1" w:after="100" w:afterAutospacing="1"/>
        <w:ind w:firstLine="709"/>
        <w:rPr>
          <w:rFonts w:ascii="Times New Roman" w:hAnsi="Times New Roman" w:cs="Times New Roman"/>
          <w:b/>
          <w:bCs/>
          <w:color w:val="000000"/>
          <w:sz w:val="24"/>
          <w:szCs w:val="24"/>
        </w:rPr>
      </w:pPr>
      <w:r w:rsidRPr="006C75CE">
        <w:rPr>
          <w:rFonts w:ascii="Times New Roman" w:hAnsi="Times New Roman" w:cs="Times New Roman"/>
          <w:b/>
          <w:sz w:val="24"/>
          <w:szCs w:val="24"/>
        </w:rPr>
        <w:t xml:space="preserve">1.3. В </w:t>
      </w:r>
      <w:r w:rsidRPr="006C75CE">
        <w:rPr>
          <w:rFonts w:ascii="Times New Roman" w:hAnsi="Times New Roman" w:cs="Times New Roman"/>
          <w:b/>
          <w:bCs/>
          <w:sz w:val="24"/>
          <w:szCs w:val="24"/>
        </w:rPr>
        <w:t>Статью 22/1. 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Сурковском сельсовете Тогучинского района Новосибирской области</w:t>
      </w:r>
      <w:r w:rsidRPr="006C75CE">
        <w:rPr>
          <w:rFonts w:ascii="Times New Roman" w:hAnsi="Times New Roman" w:cs="Times New Roman"/>
          <w:b/>
          <w:bCs/>
          <w:color w:val="000000"/>
          <w:sz w:val="24"/>
          <w:szCs w:val="24"/>
        </w:rPr>
        <w:t>:</w:t>
      </w:r>
    </w:p>
    <w:p w:rsidR="006C75CE" w:rsidRPr="006C75CE" w:rsidRDefault="006C75CE" w:rsidP="006C75CE">
      <w:pPr>
        <w:spacing w:before="100" w:beforeAutospacing="1" w:after="100" w:afterAutospacing="1"/>
        <w:ind w:firstLine="709"/>
        <w:rPr>
          <w:rFonts w:ascii="Times New Roman" w:hAnsi="Times New Roman" w:cs="Times New Roman"/>
          <w:sz w:val="24"/>
          <w:szCs w:val="24"/>
        </w:rPr>
      </w:pPr>
      <w:r w:rsidRPr="006C75CE">
        <w:rPr>
          <w:rFonts w:ascii="Times New Roman" w:hAnsi="Times New Roman" w:cs="Times New Roman"/>
          <w:sz w:val="24"/>
          <w:szCs w:val="24"/>
        </w:rPr>
        <w:t>1.3.1 Часть 3 дополнить пунктом 4 следующего содержания:</w:t>
      </w:r>
    </w:p>
    <w:p w:rsidR="006C75CE" w:rsidRPr="006C75CE" w:rsidRDefault="006C75CE" w:rsidP="006C75CE">
      <w:pPr>
        <w:ind w:firstLine="710"/>
        <w:jc w:val="both"/>
        <w:rPr>
          <w:rFonts w:ascii="Times New Roman" w:hAnsi="Times New Roman" w:cs="Times New Roman"/>
          <w:sz w:val="24"/>
          <w:szCs w:val="24"/>
        </w:rPr>
      </w:pPr>
      <w:r w:rsidRPr="006C75CE">
        <w:rPr>
          <w:rFonts w:ascii="Times New Roman" w:hAnsi="Times New Roman" w:cs="Times New Roman"/>
          <w:sz w:val="24"/>
          <w:szCs w:val="24"/>
        </w:rPr>
        <w:t>"4) сохранение замещаемой должности в органе местного самоуправления на период прохождения военной службы в случае призыва на военную службу по мобилизации или заключения в соответствии с пунктом 7 статьи 38 Федерального закона от 28.03.1998 № 53-ФЗ «О воинской обязанности и военной службе» контракта о прохождении военной службы.»</w:t>
      </w:r>
    </w:p>
    <w:p w:rsidR="006C75CE" w:rsidRPr="006C75CE" w:rsidRDefault="006C75CE" w:rsidP="006C75CE">
      <w:pPr>
        <w:ind w:firstLine="710"/>
        <w:jc w:val="both"/>
        <w:rPr>
          <w:rFonts w:ascii="Times New Roman" w:hAnsi="Times New Roman" w:cs="Times New Roman"/>
          <w:sz w:val="24"/>
          <w:szCs w:val="24"/>
        </w:rPr>
      </w:pPr>
      <w:r w:rsidRPr="006C75CE">
        <w:rPr>
          <w:rFonts w:ascii="Times New Roman" w:hAnsi="Times New Roman" w:cs="Times New Roman"/>
          <w:sz w:val="24"/>
          <w:szCs w:val="24"/>
        </w:rPr>
        <w:t>1.3.2. Дополнить частью 4.1 следующего содержания:</w:t>
      </w:r>
    </w:p>
    <w:p w:rsidR="006C75CE" w:rsidRPr="006C75CE" w:rsidRDefault="006C75CE" w:rsidP="006C75CE">
      <w:pPr>
        <w:tabs>
          <w:tab w:val="left" w:pos="1177"/>
        </w:tabs>
        <w:ind w:firstLine="710"/>
        <w:jc w:val="both"/>
        <w:rPr>
          <w:rFonts w:ascii="Times New Roman" w:hAnsi="Times New Roman" w:cs="Times New Roman"/>
          <w:sz w:val="24"/>
          <w:szCs w:val="24"/>
        </w:rPr>
      </w:pPr>
      <w:r w:rsidRPr="006C75CE">
        <w:rPr>
          <w:rFonts w:ascii="Times New Roman" w:hAnsi="Times New Roman" w:cs="Times New Roman"/>
          <w:sz w:val="24"/>
          <w:szCs w:val="24"/>
        </w:rPr>
        <w:t>"4.1. Депутату, члену выборного органа, выборному должностному лицу, осуществляющим свои полномочия на постоянной основе, призванным на военную службу по мобилизации или заключившим в соответствии с пунктом 7 статьи 38 Федерального закона от 28.03.1998 № 53-ФЗ «О воинской обязанности и военной службе» контракт о прохождении военной службы, оплата труда не начисляется и не выплачивается.".</w:t>
      </w:r>
    </w:p>
    <w:p w:rsidR="006C75CE" w:rsidRPr="006C75CE" w:rsidRDefault="006C75CE" w:rsidP="006C75CE">
      <w:pPr>
        <w:ind w:firstLine="710"/>
        <w:jc w:val="both"/>
        <w:rPr>
          <w:rFonts w:ascii="Times New Roman" w:hAnsi="Times New Roman" w:cs="Times New Roman"/>
          <w:sz w:val="24"/>
          <w:szCs w:val="24"/>
        </w:rPr>
      </w:pPr>
      <w:r w:rsidRPr="006C75CE">
        <w:rPr>
          <w:rFonts w:ascii="Times New Roman" w:hAnsi="Times New Roman" w:cs="Times New Roman"/>
          <w:sz w:val="24"/>
          <w:szCs w:val="24"/>
        </w:rPr>
        <w:t>2. В порядке, установленном Федеральным законом от 21.07.2005 № 97-ФЗ «О государственной регистрации Уставов муниципальных образований», предоставить муниципальный правовой акт о внесении изменении в Устав Сурковского сельсовета Тогучинского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w:t>
      </w:r>
    </w:p>
    <w:p w:rsidR="006C75CE" w:rsidRPr="006C75CE" w:rsidRDefault="006C75CE" w:rsidP="006C75CE">
      <w:pPr>
        <w:autoSpaceDE w:val="0"/>
        <w:autoSpaceDN w:val="0"/>
        <w:adjustRightInd w:val="0"/>
        <w:ind w:firstLine="710"/>
        <w:jc w:val="both"/>
        <w:rPr>
          <w:rFonts w:ascii="Times New Roman" w:hAnsi="Times New Roman" w:cs="Times New Roman"/>
          <w:i/>
          <w:sz w:val="24"/>
          <w:szCs w:val="24"/>
        </w:rPr>
      </w:pPr>
      <w:r w:rsidRPr="006C75CE">
        <w:rPr>
          <w:rFonts w:ascii="Times New Roman" w:hAnsi="Times New Roman" w:cs="Times New Roman"/>
          <w:sz w:val="24"/>
          <w:szCs w:val="24"/>
        </w:rPr>
        <w:t>3. Главе Сурковского сельсовета Тогучинского района Новосибирской области опубликовать муниципальный правовой акт Сурковского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w:t>
      </w:r>
    </w:p>
    <w:p w:rsidR="006C75CE" w:rsidRPr="006C75CE" w:rsidRDefault="006C75CE" w:rsidP="006C75CE">
      <w:pPr>
        <w:autoSpaceDE w:val="0"/>
        <w:autoSpaceDN w:val="0"/>
        <w:adjustRightInd w:val="0"/>
        <w:ind w:firstLine="709"/>
        <w:jc w:val="both"/>
        <w:rPr>
          <w:rFonts w:ascii="Times New Roman" w:hAnsi="Times New Roman" w:cs="Times New Roman"/>
          <w:sz w:val="24"/>
          <w:szCs w:val="24"/>
        </w:rPr>
      </w:pPr>
      <w:r w:rsidRPr="006C75CE">
        <w:rPr>
          <w:rFonts w:ascii="Times New Roman" w:hAnsi="Times New Roman" w:cs="Times New Roman"/>
          <w:sz w:val="24"/>
          <w:szCs w:val="24"/>
        </w:rPr>
        <w:t>4.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муниципального правового акта Сурковского сельсовета Тогучинского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10-дневной срок со дня официального опубликования.</w:t>
      </w:r>
    </w:p>
    <w:p w:rsidR="0029221A" w:rsidRPr="0029221A" w:rsidRDefault="0029221A" w:rsidP="0029221A">
      <w:pPr>
        <w:rPr>
          <w:rFonts w:ascii="Times New Roman" w:hAnsi="Times New Roman" w:cs="Times New Roman"/>
          <w:sz w:val="24"/>
          <w:szCs w:val="24"/>
        </w:rPr>
      </w:pPr>
      <w:r w:rsidRPr="0029221A">
        <w:rPr>
          <w:rFonts w:ascii="Times New Roman" w:hAnsi="Times New Roman" w:cs="Times New Roman"/>
          <w:color w:val="000000"/>
          <w:sz w:val="24"/>
          <w:szCs w:val="24"/>
        </w:rPr>
        <w:lastRenderedPageBreak/>
        <w:t xml:space="preserve">         5. Настоящее решение вступает в силу после государственной регистрации и опубликования в «Сурковском вестнике».</w:t>
      </w:r>
    </w:p>
    <w:p w:rsidR="0029221A" w:rsidRPr="0029221A" w:rsidRDefault="0029221A" w:rsidP="0029221A">
      <w:pPr>
        <w:rPr>
          <w:rFonts w:ascii="Times New Roman" w:hAnsi="Times New Roman" w:cs="Times New Roman"/>
          <w:sz w:val="24"/>
          <w:szCs w:val="24"/>
        </w:rPr>
      </w:pPr>
      <w:r w:rsidRPr="0029221A">
        <w:rPr>
          <w:rFonts w:ascii="Times New Roman" w:hAnsi="Times New Roman" w:cs="Times New Roman"/>
          <w:color w:val="000000"/>
          <w:sz w:val="24"/>
          <w:szCs w:val="24"/>
        </w:rPr>
        <w:t xml:space="preserve">        6. Положения подпунктов 1.3.1., 1.3.2. пункта 1.3. настоящего решения распространяют свое действие на правоотношения, возникшие с 21 сентября 2022 года.</w:t>
      </w:r>
    </w:p>
    <w:tbl>
      <w:tblPr>
        <w:tblW w:w="0" w:type="auto"/>
        <w:tblLook w:val="04A0" w:firstRow="1" w:lastRow="0" w:firstColumn="1" w:lastColumn="0" w:noHBand="0" w:noVBand="1"/>
      </w:tblPr>
      <w:tblGrid>
        <w:gridCol w:w="4745"/>
        <w:gridCol w:w="4609"/>
      </w:tblGrid>
      <w:tr w:rsidR="006C75CE" w:rsidRPr="006C75CE" w:rsidTr="006C75CE">
        <w:tc>
          <w:tcPr>
            <w:tcW w:w="4745" w:type="dxa"/>
          </w:tcPr>
          <w:p w:rsidR="006C75CE" w:rsidRPr="006C75CE" w:rsidRDefault="006C75CE">
            <w:pPr>
              <w:spacing w:line="256" w:lineRule="auto"/>
              <w:rPr>
                <w:rFonts w:ascii="Times New Roman" w:hAnsi="Times New Roman" w:cs="Times New Roman"/>
                <w:sz w:val="24"/>
                <w:szCs w:val="24"/>
              </w:rPr>
            </w:pPr>
            <w:r w:rsidRPr="006C75CE">
              <w:rPr>
                <w:rFonts w:ascii="Times New Roman" w:hAnsi="Times New Roman" w:cs="Times New Roman"/>
                <w:sz w:val="24"/>
                <w:szCs w:val="24"/>
              </w:rPr>
              <w:t>Глава Сурковского сельсовета</w:t>
            </w:r>
          </w:p>
          <w:p w:rsidR="006C75CE" w:rsidRPr="006C75CE" w:rsidRDefault="006C75CE">
            <w:pPr>
              <w:spacing w:line="256" w:lineRule="auto"/>
              <w:rPr>
                <w:rFonts w:ascii="Times New Roman" w:hAnsi="Times New Roman" w:cs="Times New Roman"/>
                <w:sz w:val="24"/>
                <w:szCs w:val="24"/>
              </w:rPr>
            </w:pPr>
            <w:r w:rsidRPr="006C75CE">
              <w:rPr>
                <w:rFonts w:ascii="Times New Roman" w:hAnsi="Times New Roman" w:cs="Times New Roman"/>
                <w:sz w:val="24"/>
                <w:szCs w:val="24"/>
              </w:rPr>
              <w:t xml:space="preserve">Тогучинского района </w:t>
            </w:r>
          </w:p>
          <w:p w:rsidR="006C75CE" w:rsidRPr="006C75CE" w:rsidRDefault="006C75CE">
            <w:pPr>
              <w:spacing w:line="256" w:lineRule="auto"/>
              <w:rPr>
                <w:rFonts w:ascii="Times New Roman" w:hAnsi="Times New Roman" w:cs="Times New Roman"/>
                <w:sz w:val="24"/>
                <w:szCs w:val="24"/>
              </w:rPr>
            </w:pPr>
            <w:r w:rsidRPr="006C75CE">
              <w:rPr>
                <w:rFonts w:ascii="Times New Roman" w:hAnsi="Times New Roman" w:cs="Times New Roman"/>
                <w:sz w:val="24"/>
                <w:szCs w:val="24"/>
              </w:rPr>
              <w:t xml:space="preserve">Новосибирской области    </w:t>
            </w:r>
          </w:p>
          <w:p w:rsidR="006C75CE" w:rsidRPr="006C75CE" w:rsidRDefault="006C75CE">
            <w:pPr>
              <w:spacing w:line="256" w:lineRule="auto"/>
              <w:rPr>
                <w:rFonts w:ascii="Times New Roman" w:hAnsi="Times New Roman" w:cs="Times New Roman"/>
                <w:sz w:val="24"/>
                <w:szCs w:val="24"/>
              </w:rPr>
            </w:pPr>
            <w:r w:rsidRPr="006C75CE">
              <w:rPr>
                <w:rFonts w:ascii="Times New Roman" w:hAnsi="Times New Roman" w:cs="Times New Roman"/>
                <w:sz w:val="24"/>
                <w:szCs w:val="24"/>
              </w:rPr>
              <w:t>__________________А.И. Гордиенко</w:t>
            </w:r>
          </w:p>
        </w:tc>
        <w:tc>
          <w:tcPr>
            <w:tcW w:w="4609" w:type="dxa"/>
            <w:hideMark/>
          </w:tcPr>
          <w:p w:rsidR="006C75CE" w:rsidRPr="006C75CE" w:rsidRDefault="006C75CE">
            <w:pPr>
              <w:spacing w:line="256" w:lineRule="auto"/>
              <w:rPr>
                <w:rFonts w:ascii="Times New Roman" w:hAnsi="Times New Roman" w:cs="Times New Roman"/>
                <w:sz w:val="24"/>
                <w:szCs w:val="24"/>
              </w:rPr>
            </w:pPr>
            <w:r w:rsidRPr="006C75CE">
              <w:rPr>
                <w:rFonts w:ascii="Times New Roman" w:hAnsi="Times New Roman" w:cs="Times New Roman"/>
                <w:sz w:val="24"/>
                <w:szCs w:val="24"/>
              </w:rPr>
              <w:t>Председатель Совета депутатов</w:t>
            </w:r>
          </w:p>
          <w:p w:rsidR="006C75CE" w:rsidRPr="006C75CE" w:rsidRDefault="006C75CE">
            <w:pPr>
              <w:spacing w:line="256" w:lineRule="auto"/>
              <w:rPr>
                <w:rFonts w:ascii="Times New Roman" w:hAnsi="Times New Roman" w:cs="Times New Roman"/>
                <w:sz w:val="24"/>
                <w:szCs w:val="24"/>
              </w:rPr>
            </w:pPr>
            <w:r w:rsidRPr="006C75CE">
              <w:rPr>
                <w:rFonts w:ascii="Times New Roman" w:hAnsi="Times New Roman" w:cs="Times New Roman"/>
                <w:sz w:val="24"/>
                <w:szCs w:val="24"/>
              </w:rPr>
              <w:t>Сурковского сельсовета</w:t>
            </w:r>
          </w:p>
          <w:p w:rsidR="006C75CE" w:rsidRPr="006C75CE" w:rsidRDefault="006C75CE">
            <w:pPr>
              <w:spacing w:line="256" w:lineRule="auto"/>
              <w:rPr>
                <w:rFonts w:ascii="Times New Roman" w:hAnsi="Times New Roman" w:cs="Times New Roman"/>
                <w:sz w:val="24"/>
                <w:szCs w:val="24"/>
              </w:rPr>
            </w:pPr>
            <w:r w:rsidRPr="006C75CE">
              <w:rPr>
                <w:rFonts w:ascii="Times New Roman" w:hAnsi="Times New Roman" w:cs="Times New Roman"/>
                <w:sz w:val="24"/>
                <w:szCs w:val="24"/>
              </w:rPr>
              <w:t xml:space="preserve">Тогучинского района </w:t>
            </w:r>
          </w:p>
          <w:p w:rsidR="006C75CE" w:rsidRPr="006C75CE" w:rsidRDefault="006C75CE">
            <w:pPr>
              <w:spacing w:line="256" w:lineRule="auto"/>
              <w:rPr>
                <w:rFonts w:ascii="Times New Roman" w:hAnsi="Times New Roman" w:cs="Times New Roman"/>
                <w:sz w:val="24"/>
                <w:szCs w:val="24"/>
              </w:rPr>
            </w:pPr>
            <w:r w:rsidRPr="006C75CE">
              <w:rPr>
                <w:rFonts w:ascii="Times New Roman" w:hAnsi="Times New Roman" w:cs="Times New Roman"/>
                <w:sz w:val="24"/>
                <w:szCs w:val="24"/>
              </w:rPr>
              <w:t xml:space="preserve">Новосибирской области </w:t>
            </w:r>
          </w:p>
          <w:p w:rsidR="006C75CE" w:rsidRPr="006C75CE" w:rsidRDefault="006C75CE">
            <w:pPr>
              <w:spacing w:line="256" w:lineRule="auto"/>
              <w:rPr>
                <w:rFonts w:ascii="Times New Roman" w:hAnsi="Times New Roman" w:cs="Times New Roman"/>
                <w:sz w:val="24"/>
                <w:szCs w:val="24"/>
              </w:rPr>
            </w:pPr>
            <w:r w:rsidRPr="006C75CE">
              <w:rPr>
                <w:rFonts w:ascii="Times New Roman" w:hAnsi="Times New Roman" w:cs="Times New Roman"/>
                <w:sz w:val="24"/>
                <w:szCs w:val="24"/>
              </w:rPr>
              <w:t xml:space="preserve">  _______________В.Н. Фадеев</w:t>
            </w:r>
          </w:p>
        </w:tc>
      </w:tr>
    </w:tbl>
    <w:p w:rsidR="006C75CE" w:rsidRPr="006C75CE" w:rsidRDefault="006C75CE" w:rsidP="006C75CE">
      <w:pPr>
        <w:ind w:firstLine="900"/>
        <w:jc w:val="right"/>
        <w:rPr>
          <w:rFonts w:ascii="Times New Roman" w:eastAsia="Times New Roman" w:hAnsi="Times New Roman" w:cs="Times New Roman"/>
          <w:sz w:val="24"/>
          <w:szCs w:val="24"/>
          <w:lang w:eastAsia="ru-RU"/>
        </w:rPr>
      </w:pPr>
    </w:p>
    <w:p w:rsidR="006C75CE" w:rsidRPr="006C75CE" w:rsidRDefault="006C75CE" w:rsidP="006C75CE">
      <w:pPr>
        <w:spacing w:after="0" w:line="240" w:lineRule="auto"/>
        <w:jc w:val="center"/>
        <w:rPr>
          <w:rFonts w:ascii="Times New Roman" w:eastAsia="Times New Roman" w:hAnsi="Times New Roman" w:cs="Times New Roman"/>
          <w:sz w:val="24"/>
          <w:szCs w:val="24"/>
          <w:lang w:eastAsia="ru-RU"/>
        </w:rPr>
      </w:pPr>
      <w:r w:rsidRPr="006C75CE">
        <w:rPr>
          <w:rFonts w:ascii="Times New Roman" w:eastAsia="Times New Roman" w:hAnsi="Times New Roman" w:cs="Times New Roman"/>
          <w:sz w:val="24"/>
          <w:szCs w:val="24"/>
          <w:lang w:eastAsia="ru-RU"/>
        </w:rPr>
        <w:t>Совет депутатов</w:t>
      </w:r>
      <w:r>
        <w:rPr>
          <w:rFonts w:ascii="Times New Roman" w:eastAsia="Times New Roman" w:hAnsi="Times New Roman" w:cs="Times New Roman"/>
          <w:sz w:val="24"/>
          <w:szCs w:val="24"/>
          <w:lang w:eastAsia="ru-RU"/>
        </w:rPr>
        <w:t xml:space="preserve"> </w:t>
      </w:r>
      <w:r w:rsidRPr="006C75CE">
        <w:rPr>
          <w:rFonts w:ascii="Times New Roman" w:eastAsia="Times New Roman" w:hAnsi="Times New Roman" w:cs="Times New Roman"/>
          <w:sz w:val="24"/>
          <w:szCs w:val="24"/>
          <w:lang w:eastAsia="ru-RU"/>
        </w:rPr>
        <w:tab/>
        <w:t>Сурковского сельсовета</w:t>
      </w:r>
    </w:p>
    <w:p w:rsidR="006C75CE" w:rsidRPr="006C75CE" w:rsidRDefault="006C75CE" w:rsidP="006C75CE">
      <w:pPr>
        <w:spacing w:after="0" w:line="240" w:lineRule="auto"/>
        <w:jc w:val="center"/>
        <w:rPr>
          <w:rFonts w:ascii="Times New Roman" w:eastAsia="Times New Roman" w:hAnsi="Times New Roman" w:cs="Times New Roman"/>
          <w:sz w:val="24"/>
          <w:szCs w:val="24"/>
          <w:lang w:eastAsia="ru-RU"/>
        </w:rPr>
      </w:pPr>
      <w:r w:rsidRPr="006C75CE">
        <w:rPr>
          <w:rFonts w:ascii="Times New Roman" w:eastAsia="Times New Roman" w:hAnsi="Times New Roman" w:cs="Times New Roman"/>
          <w:sz w:val="24"/>
          <w:szCs w:val="24"/>
          <w:lang w:eastAsia="ru-RU"/>
        </w:rPr>
        <w:t>Тогучинского района</w:t>
      </w:r>
      <w:r>
        <w:rPr>
          <w:rFonts w:ascii="Times New Roman" w:eastAsia="Times New Roman" w:hAnsi="Times New Roman" w:cs="Times New Roman"/>
          <w:sz w:val="24"/>
          <w:szCs w:val="24"/>
          <w:lang w:eastAsia="ru-RU"/>
        </w:rPr>
        <w:t xml:space="preserve">  </w:t>
      </w:r>
      <w:r w:rsidRPr="006C75CE">
        <w:rPr>
          <w:rFonts w:ascii="Times New Roman" w:eastAsia="Times New Roman" w:hAnsi="Times New Roman" w:cs="Times New Roman"/>
          <w:sz w:val="24"/>
          <w:szCs w:val="24"/>
          <w:lang w:eastAsia="ru-RU"/>
        </w:rPr>
        <w:t>Новосибирской области</w:t>
      </w:r>
    </w:p>
    <w:p w:rsidR="006C75CE" w:rsidRPr="006C75CE" w:rsidRDefault="006C75CE" w:rsidP="006C75CE">
      <w:pPr>
        <w:keepNext/>
        <w:spacing w:after="0" w:line="240" w:lineRule="auto"/>
        <w:jc w:val="center"/>
        <w:outlineLvl w:val="0"/>
        <w:rPr>
          <w:rFonts w:ascii="Times New Roman" w:eastAsia="Times New Roman" w:hAnsi="Times New Roman" w:cs="Times New Roman"/>
          <w:sz w:val="24"/>
          <w:szCs w:val="24"/>
          <w:lang w:eastAsia="ru-RU"/>
        </w:rPr>
      </w:pPr>
      <w:r w:rsidRPr="006C75CE">
        <w:rPr>
          <w:rFonts w:ascii="Times New Roman" w:eastAsia="Times New Roman" w:hAnsi="Times New Roman" w:cs="Times New Roman"/>
          <w:sz w:val="24"/>
          <w:szCs w:val="24"/>
          <w:lang w:eastAsia="ru-RU"/>
        </w:rPr>
        <w:t>РЕШЕНИЕ</w:t>
      </w:r>
    </w:p>
    <w:p w:rsidR="006C75CE" w:rsidRPr="006C75CE" w:rsidRDefault="006C75CE" w:rsidP="006C75CE">
      <w:pPr>
        <w:spacing w:after="0" w:line="240" w:lineRule="auto"/>
        <w:jc w:val="center"/>
        <w:rPr>
          <w:rFonts w:ascii="Times New Roman" w:eastAsia="Times New Roman" w:hAnsi="Times New Roman" w:cs="Times New Roman"/>
          <w:sz w:val="24"/>
          <w:szCs w:val="24"/>
          <w:lang w:eastAsia="ru-RU"/>
        </w:rPr>
      </w:pPr>
      <w:r w:rsidRPr="006C75CE">
        <w:rPr>
          <w:rFonts w:ascii="Times New Roman" w:eastAsia="Times New Roman" w:hAnsi="Times New Roman" w:cs="Times New Roman"/>
          <w:sz w:val="24"/>
          <w:szCs w:val="24"/>
          <w:lang w:eastAsia="ru-RU"/>
        </w:rPr>
        <w:t>Двадцать шестая  сессия шестого созыва</w:t>
      </w:r>
    </w:p>
    <w:p w:rsidR="006C75CE" w:rsidRPr="006C75CE" w:rsidRDefault="006C75CE" w:rsidP="006C75CE">
      <w:pPr>
        <w:spacing w:after="0" w:line="240" w:lineRule="auto"/>
        <w:jc w:val="center"/>
        <w:rPr>
          <w:rFonts w:ascii="Times New Roman" w:eastAsia="Times New Roman" w:hAnsi="Times New Roman" w:cs="Times New Roman"/>
          <w:sz w:val="24"/>
          <w:szCs w:val="24"/>
          <w:lang w:eastAsia="ru-RU"/>
        </w:rPr>
      </w:pPr>
    </w:p>
    <w:p w:rsidR="006C75CE" w:rsidRPr="006C75CE" w:rsidRDefault="006C75CE" w:rsidP="006C75CE">
      <w:pPr>
        <w:tabs>
          <w:tab w:val="left" w:pos="7920"/>
        </w:tabs>
        <w:spacing w:after="0" w:line="240" w:lineRule="auto"/>
        <w:jc w:val="both"/>
        <w:rPr>
          <w:rFonts w:ascii="Times New Roman" w:eastAsia="Times New Roman" w:hAnsi="Times New Roman" w:cs="Times New Roman"/>
          <w:sz w:val="24"/>
          <w:szCs w:val="24"/>
          <w:lang w:eastAsia="ru-RU"/>
        </w:rPr>
      </w:pPr>
      <w:r w:rsidRPr="006C75CE">
        <w:rPr>
          <w:rFonts w:ascii="Times New Roman" w:eastAsia="Times New Roman" w:hAnsi="Times New Roman" w:cs="Times New Roman"/>
          <w:sz w:val="24"/>
          <w:szCs w:val="24"/>
          <w:lang w:eastAsia="ru-RU"/>
        </w:rPr>
        <w:t xml:space="preserve"> 19 .05.2023                                                                                  </w:t>
      </w:r>
      <w:r w:rsidRPr="006C75CE">
        <w:rPr>
          <w:rFonts w:ascii="Times New Roman" w:eastAsia="Times New Roman" w:hAnsi="Times New Roman" w:cs="Times New Roman"/>
          <w:sz w:val="24"/>
          <w:szCs w:val="24"/>
          <w:lang w:eastAsia="ru-RU"/>
        </w:rPr>
        <w:tab/>
        <w:t xml:space="preserve">№ 132 </w:t>
      </w:r>
    </w:p>
    <w:p w:rsidR="006C75CE" w:rsidRPr="006C75CE" w:rsidRDefault="006C75CE" w:rsidP="006C75CE">
      <w:pPr>
        <w:spacing w:after="0" w:line="240" w:lineRule="auto"/>
        <w:jc w:val="both"/>
        <w:rPr>
          <w:rFonts w:ascii="Times New Roman" w:eastAsia="Times New Roman" w:hAnsi="Times New Roman" w:cs="Times New Roman"/>
          <w:sz w:val="24"/>
          <w:szCs w:val="24"/>
          <w:lang w:eastAsia="ru-RU"/>
        </w:rPr>
      </w:pPr>
      <w:r w:rsidRPr="006C75CE">
        <w:rPr>
          <w:rFonts w:ascii="Times New Roman" w:eastAsia="Times New Roman" w:hAnsi="Times New Roman" w:cs="Times New Roman"/>
          <w:sz w:val="24"/>
          <w:szCs w:val="24"/>
          <w:lang w:eastAsia="ru-RU"/>
        </w:rPr>
        <w:t xml:space="preserve">                                                        с. Сурково</w:t>
      </w:r>
    </w:p>
    <w:p w:rsidR="006C75CE" w:rsidRPr="006C75CE" w:rsidRDefault="006C75CE" w:rsidP="006C75CE">
      <w:pPr>
        <w:spacing w:after="0" w:line="240" w:lineRule="auto"/>
        <w:rPr>
          <w:rFonts w:ascii="Times New Roman" w:eastAsia="Times New Roman" w:hAnsi="Times New Roman" w:cs="Times New Roman"/>
          <w:sz w:val="24"/>
          <w:szCs w:val="24"/>
          <w:lang w:eastAsia="ru-RU"/>
        </w:rPr>
      </w:pPr>
      <w:r w:rsidRPr="006C75CE">
        <w:rPr>
          <w:rFonts w:ascii="Times New Roman" w:eastAsia="Times New Roman" w:hAnsi="Times New Roman" w:cs="Times New Roman"/>
          <w:sz w:val="24"/>
          <w:szCs w:val="24"/>
          <w:lang w:eastAsia="ru-RU"/>
        </w:rPr>
        <w:t xml:space="preserve">                                     </w:t>
      </w:r>
    </w:p>
    <w:p w:rsidR="006C75CE" w:rsidRPr="006C75CE" w:rsidRDefault="006C75CE" w:rsidP="006C75CE">
      <w:pPr>
        <w:spacing w:after="0" w:line="240" w:lineRule="auto"/>
        <w:ind w:firstLine="708"/>
        <w:jc w:val="center"/>
        <w:rPr>
          <w:rFonts w:ascii="Times New Roman" w:eastAsia="Times New Roman" w:hAnsi="Times New Roman" w:cs="Times New Roman"/>
          <w:sz w:val="24"/>
          <w:szCs w:val="24"/>
          <w:lang w:eastAsia="ru-RU"/>
        </w:rPr>
      </w:pPr>
      <w:r w:rsidRPr="006C75CE">
        <w:rPr>
          <w:rFonts w:ascii="Times New Roman" w:eastAsia="Times New Roman" w:hAnsi="Times New Roman" w:cs="Times New Roman"/>
          <w:sz w:val="24"/>
          <w:szCs w:val="24"/>
          <w:lang w:eastAsia="ru-RU"/>
        </w:rPr>
        <w:t>Об объявлении конкурса по отбору кандидатур на должность Главы Сурковского   сельсовета Тогучинского района Новосибирской области и формировании конкурсной комиссии</w:t>
      </w:r>
    </w:p>
    <w:p w:rsidR="006C75CE" w:rsidRPr="006C75CE" w:rsidRDefault="006C75CE" w:rsidP="006C75CE">
      <w:pPr>
        <w:shd w:val="clear" w:color="auto" w:fill="FFFFFF"/>
        <w:spacing w:after="0" w:line="240" w:lineRule="auto"/>
        <w:jc w:val="center"/>
        <w:rPr>
          <w:rFonts w:ascii="Times New Roman" w:eastAsia="Times New Roman" w:hAnsi="Times New Roman" w:cs="Times New Roman"/>
          <w:sz w:val="24"/>
          <w:szCs w:val="24"/>
          <w:lang w:eastAsia="ru-RU"/>
        </w:rPr>
      </w:pPr>
    </w:p>
    <w:p w:rsidR="006C75CE" w:rsidRPr="006C75CE" w:rsidRDefault="006C75CE" w:rsidP="006C75CE">
      <w:pPr>
        <w:spacing w:after="0" w:line="240" w:lineRule="auto"/>
        <w:ind w:firstLine="708"/>
        <w:jc w:val="both"/>
        <w:rPr>
          <w:rFonts w:ascii="Times New Roman" w:eastAsia="Times New Roman" w:hAnsi="Times New Roman" w:cs="Times New Roman"/>
          <w:sz w:val="24"/>
          <w:szCs w:val="24"/>
          <w:lang w:eastAsia="ru-RU"/>
        </w:rPr>
      </w:pPr>
      <w:r w:rsidRPr="006C75CE">
        <w:rPr>
          <w:rFonts w:ascii="Times New Roman" w:eastAsia="Times New Roman" w:hAnsi="Times New Roman" w:cs="Times New Roman"/>
          <w:sz w:val="24"/>
          <w:szCs w:val="24"/>
          <w:lang w:eastAsia="ru-RU"/>
        </w:rPr>
        <w:t xml:space="preserve">В соответствии  со ст.36 Федерального закона от 06.10.2003 года №131 – ФЗ «Об общих принципах организации местного самоуправления в Российской Федерации», ст.2 Закона Новосибирской области от 11.11.2014 года №484-ОЗ «Об отдельных вопросах организации местного самоуправления в Новосибирской области», на основании ст.21 Устава  Сурковского   сельсовета Тогучинского района Новосибирской области, п.1 Положения о порядке проведения конкурса по отбору кандидатур на должность Главы  Сурковского   сельсовета Тогучинского района Новосибирской области,  утвержденного решением 17-ой сессии Совета депутатов   Сурковского  сельсовета Тогучинского района Новосибирской области  шестого  созыва  от 15.06.2022 года № 92 ,Совет  депутатов  Сурковского сельсовета Тогучинского района Новосибирской области </w:t>
      </w:r>
    </w:p>
    <w:p w:rsidR="006C75CE" w:rsidRPr="006C75CE" w:rsidRDefault="006C75CE" w:rsidP="006C75CE">
      <w:pPr>
        <w:spacing w:after="0" w:line="240" w:lineRule="auto"/>
        <w:ind w:firstLine="708"/>
        <w:jc w:val="both"/>
        <w:rPr>
          <w:rFonts w:ascii="Times New Roman" w:eastAsia="Times New Roman" w:hAnsi="Times New Roman" w:cs="Times New Roman"/>
          <w:sz w:val="24"/>
          <w:szCs w:val="24"/>
          <w:lang w:eastAsia="ru-RU"/>
        </w:rPr>
      </w:pPr>
      <w:r w:rsidRPr="006C75CE">
        <w:rPr>
          <w:rFonts w:ascii="Times New Roman" w:eastAsia="Times New Roman" w:hAnsi="Times New Roman" w:cs="Times New Roman"/>
          <w:sz w:val="24"/>
          <w:szCs w:val="24"/>
          <w:lang w:eastAsia="ru-RU"/>
        </w:rPr>
        <w:t xml:space="preserve"> РЕШИЛ:</w:t>
      </w:r>
    </w:p>
    <w:p w:rsidR="006C75CE" w:rsidRPr="006C75CE" w:rsidRDefault="006C75CE" w:rsidP="006C75CE">
      <w:pPr>
        <w:spacing w:after="0" w:line="240" w:lineRule="auto"/>
        <w:jc w:val="both"/>
        <w:rPr>
          <w:rFonts w:ascii="Times New Roman" w:eastAsia="Times New Roman" w:hAnsi="Times New Roman" w:cs="Times New Roman"/>
          <w:sz w:val="24"/>
          <w:szCs w:val="24"/>
          <w:lang w:eastAsia="ru-RU"/>
        </w:rPr>
      </w:pPr>
      <w:r w:rsidRPr="006C75CE">
        <w:rPr>
          <w:rFonts w:ascii="Times New Roman" w:eastAsia="Times New Roman" w:hAnsi="Times New Roman" w:cs="Times New Roman"/>
          <w:sz w:val="24"/>
          <w:szCs w:val="24"/>
          <w:lang w:eastAsia="ru-RU"/>
        </w:rPr>
        <w:tab/>
        <w:t>1. Объявить конкурс по отбору кандидатур на должность Главы Сурковского   сельсовета Тогучинского района Новосибирской области.</w:t>
      </w:r>
    </w:p>
    <w:p w:rsidR="006C75CE" w:rsidRPr="006C75CE" w:rsidRDefault="006C75CE" w:rsidP="006C75CE">
      <w:pPr>
        <w:spacing w:after="0" w:line="240" w:lineRule="auto"/>
        <w:jc w:val="both"/>
        <w:rPr>
          <w:rFonts w:ascii="Times New Roman" w:eastAsia="Times New Roman" w:hAnsi="Times New Roman" w:cs="Times New Roman"/>
          <w:sz w:val="24"/>
          <w:szCs w:val="24"/>
          <w:lang w:eastAsia="ru-RU"/>
        </w:rPr>
      </w:pPr>
      <w:r w:rsidRPr="006C75CE">
        <w:rPr>
          <w:rFonts w:ascii="Times New Roman" w:eastAsia="Times New Roman" w:hAnsi="Times New Roman" w:cs="Times New Roman"/>
          <w:sz w:val="24"/>
          <w:szCs w:val="24"/>
          <w:lang w:eastAsia="ru-RU"/>
        </w:rPr>
        <w:tab/>
        <w:t>2. Опубликовать объявление о проведении конкурса по отбору кандидатур на должность Главы Сурковского сельсовета   Тогучинского района Новосибирской области в газете «Сурковский   Вестник» и на официальном сайте администрации Сурковского   сельсовета Тогучинского района Новосибирской области (приложение 1).</w:t>
      </w:r>
    </w:p>
    <w:p w:rsidR="006C75CE" w:rsidRPr="006C75CE" w:rsidRDefault="006C75CE" w:rsidP="006C75CE">
      <w:pPr>
        <w:spacing w:after="0" w:line="240" w:lineRule="auto"/>
        <w:jc w:val="both"/>
        <w:rPr>
          <w:rFonts w:ascii="Times New Roman" w:eastAsia="Times New Roman" w:hAnsi="Times New Roman" w:cs="Times New Roman"/>
          <w:sz w:val="24"/>
          <w:szCs w:val="24"/>
          <w:lang w:eastAsia="ru-RU"/>
        </w:rPr>
      </w:pPr>
      <w:r w:rsidRPr="006C75CE">
        <w:rPr>
          <w:rFonts w:ascii="Times New Roman" w:eastAsia="Times New Roman" w:hAnsi="Times New Roman" w:cs="Times New Roman"/>
          <w:sz w:val="24"/>
          <w:szCs w:val="24"/>
          <w:lang w:eastAsia="ru-RU"/>
        </w:rPr>
        <w:tab/>
        <w:t>3. Назначить от Совета депутатов   Сурковского   сельсовета Тогучинского района Новосибирской области половину членов конкурсной комиссии согласно приложению 2 к настоящему решению.</w:t>
      </w:r>
    </w:p>
    <w:p w:rsidR="006C75CE" w:rsidRPr="006C75CE" w:rsidRDefault="006C75CE" w:rsidP="006C75CE">
      <w:pPr>
        <w:spacing w:after="0" w:line="240" w:lineRule="auto"/>
        <w:jc w:val="both"/>
        <w:rPr>
          <w:rFonts w:ascii="Times New Roman" w:eastAsia="Times New Roman" w:hAnsi="Times New Roman" w:cs="Times New Roman"/>
          <w:sz w:val="24"/>
          <w:szCs w:val="24"/>
          <w:lang w:eastAsia="ru-RU"/>
        </w:rPr>
      </w:pPr>
      <w:r w:rsidRPr="006C75CE">
        <w:rPr>
          <w:rFonts w:ascii="Times New Roman" w:eastAsia="Times New Roman" w:hAnsi="Times New Roman" w:cs="Times New Roman"/>
          <w:sz w:val="24"/>
          <w:szCs w:val="24"/>
          <w:lang w:eastAsia="ru-RU"/>
        </w:rPr>
        <w:tab/>
        <w:t>4. Конкурсной комиссии обеспечить проведение конкурсного отбора кандидатов на должность Главы Сурковского   сельсовета Тогучинского района Новосибирской области.</w:t>
      </w:r>
    </w:p>
    <w:p w:rsidR="006C75CE" w:rsidRPr="006C75CE" w:rsidRDefault="006C75CE" w:rsidP="006C75CE">
      <w:pPr>
        <w:spacing w:after="0" w:line="240" w:lineRule="auto"/>
        <w:jc w:val="both"/>
        <w:rPr>
          <w:rFonts w:ascii="Times New Roman" w:eastAsia="Times New Roman" w:hAnsi="Times New Roman" w:cs="Times New Roman"/>
          <w:sz w:val="24"/>
          <w:szCs w:val="24"/>
          <w:lang w:eastAsia="ru-RU"/>
        </w:rPr>
      </w:pPr>
      <w:r w:rsidRPr="006C75CE">
        <w:rPr>
          <w:rFonts w:ascii="Times New Roman" w:eastAsia="Times New Roman" w:hAnsi="Times New Roman" w:cs="Times New Roman"/>
          <w:sz w:val="24"/>
          <w:szCs w:val="24"/>
          <w:lang w:eastAsia="ru-RU"/>
        </w:rPr>
        <w:tab/>
        <w:t>5. Направить копию настоящего решения Главе Тогучинского района Новосибирской области для назначения в установленном порядке членов конкурсной комиссии.</w:t>
      </w:r>
    </w:p>
    <w:p w:rsidR="006C75CE" w:rsidRPr="006C75CE" w:rsidRDefault="006C75CE" w:rsidP="006C75CE">
      <w:pPr>
        <w:spacing w:after="0" w:line="240" w:lineRule="auto"/>
        <w:jc w:val="both"/>
        <w:rPr>
          <w:rFonts w:ascii="Times New Roman" w:eastAsia="Times New Roman" w:hAnsi="Times New Roman" w:cs="Times New Roman"/>
          <w:sz w:val="24"/>
          <w:szCs w:val="24"/>
          <w:lang w:eastAsia="ru-RU"/>
        </w:rPr>
      </w:pPr>
      <w:r w:rsidRPr="006C75CE">
        <w:rPr>
          <w:rFonts w:ascii="Times New Roman" w:eastAsia="Times New Roman" w:hAnsi="Times New Roman" w:cs="Times New Roman"/>
          <w:sz w:val="24"/>
          <w:szCs w:val="24"/>
          <w:lang w:eastAsia="ru-RU"/>
        </w:rPr>
        <w:tab/>
        <w:t>6. Настоящее решение вступает в силу с момента принятия.</w:t>
      </w:r>
    </w:p>
    <w:p w:rsidR="006C75CE" w:rsidRPr="006C75CE" w:rsidRDefault="006C75CE" w:rsidP="006C75CE">
      <w:pPr>
        <w:spacing w:after="0" w:line="240" w:lineRule="auto"/>
        <w:jc w:val="both"/>
        <w:rPr>
          <w:rFonts w:ascii="Times New Roman" w:eastAsia="Times New Roman" w:hAnsi="Times New Roman" w:cs="Times New Roman"/>
          <w:sz w:val="24"/>
          <w:szCs w:val="24"/>
          <w:lang w:eastAsia="ru-RU"/>
        </w:rPr>
      </w:pPr>
      <w:r w:rsidRPr="006C75CE">
        <w:rPr>
          <w:rFonts w:ascii="Times New Roman" w:eastAsia="Times New Roman" w:hAnsi="Times New Roman" w:cs="Times New Roman"/>
          <w:sz w:val="24"/>
          <w:szCs w:val="24"/>
          <w:lang w:eastAsia="ru-RU"/>
        </w:rPr>
        <w:lastRenderedPageBreak/>
        <w:tab/>
        <w:t>7. Настоящее решение подлежит опубликованию в газете «Сурковский    Вестник» и на официальном сайте администрации Сурковского   сельсовета Тогучинского района Новосибирской области.</w:t>
      </w:r>
    </w:p>
    <w:p w:rsidR="006C75CE" w:rsidRPr="006C75CE" w:rsidRDefault="006C75CE" w:rsidP="006C75CE">
      <w:pPr>
        <w:shd w:val="clear" w:color="auto" w:fill="FFFFFF"/>
        <w:spacing w:after="0" w:line="240" w:lineRule="auto"/>
        <w:rPr>
          <w:rFonts w:ascii="Times New Roman" w:eastAsia="Times New Roman" w:hAnsi="Times New Roman" w:cs="Times New Roman"/>
          <w:sz w:val="24"/>
          <w:szCs w:val="24"/>
          <w:lang w:eastAsia="ru-RU"/>
        </w:rPr>
      </w:pPr>
    </w:p>
    <w:p w:rsidR="006C75CE" w:rsidRPr="006C75CE" w:rsidRDefault="006C75CE" w:rsidP="006C75CE">
      <w:pPr>
        <w:shd w:val="clear" w:color="auto" w:fill="FFFFFF"/>
        <w:spacing w:after="0" w:line="240" w:lineRule="auto"/>
        <w:rPr>
          <w:rFonts w:ascii="Times New Roman" w:eastAsia="Times New Roman" w:hAnsi="Times New Roman" w:cs="Times New Roman"/>
          <w:color w:val="000000"/>
          <w:sz w:val="24"/>
          <w:szCs w:val="24"/>
          <w:lang w:eastAsia="ru-RU"/>
        </w:rPr>
      </w:pPr>
      <w:r w:rsidRPr="006C75CE">
        <w:rPr>
          <w:rFonts w:ascii="Times New Roman" w:eastAsia="Times New Roman" w:hAnsi="Times New Roman" w:cs="Times New Roman"/>
          <w:color w:val="000000"/>
          <w:sz w:val="24"/>
          <w:szCs w:val="24"/>
          <w:lang w:eastAsia="ru-RU"/>
        </w:rPr>
        <w:t>Председатель Совета депутатов</w:t>
      </w:r>
    </w:p>
    <w:p w:rsidR="006C75CE" w:rsidRPr="006C75CE" w:rsidRDefault="006C75CE" w:rsidP="006C75CE">
      <w:pPr>
        <w:shd w:val="clear" w:color="auto" w:fill="FFFFFF"/>
        <w:spacing w:after="0" w:line="240" w:lineRule="auto"/>
        <w:rPr>
          <w:rFonts w:ascii="Times New Roman" w:eastAsia="Times New Roman" w:hAnsi="Times New Roman" w:cs="Times New Roman"/>
          <w:color w:val="000000"/>
          <w:sz w:val="24"/>
          <w:szCs w:val="24"/>
          <w:lang w:eastAsia="ru-RU"/>
        </w:rPr>
      </w:pPr>
      <w:r w:rsidRPr="006C75CE">
        <w:rPr>
          <w:rFonts w:ascii="Times New Roman" w:eastAsia="Times New Roman" w:hAnsi="Times New Roman" w:cs="Times New Roman"/>
          <w:color w:val="000000"/>
          <w:sz w:val="24"/>
          <w:szCs w:val="24"/>
          <w:lang w:eastAsia="ru-RU"/>
        </w:rPr>
        <w:t>Сурковского  сельсовета</w:t>
      </w:r>
    </w:p>
    <w:p w:rsidR="006C75CE" w:rsidRPr="006C75CE" w:rsidRDefault="006C75CE" w:rsidP="006C75CE">
      <w:pPr>
        <w:shd w:val="clear" w:color="auto" w:fill="FFFFFF"/>
        <w:spacing w:after="0" w:line="240" w:lineRule="auto"/>
        <w:rPr>
          <w:rFonts w:ascii="Times New Roman" w:eastAsia="Times New Roman" w:hAnsi="Times New Roman" w:cs="Times New Roman"/>
          <w:color w:val="000000"/>
          <w:sz w:val="24"/>
          <w:szCs w:val="24"/>
          <w:lang w:eastAsia="ru-RU"/>
        </w:rPr>
      </w:pPr>
      <w:r w:rsidRPr="006C75CE">
        <w:rPr>
          <w:rFonts w:ascii="Times New Roman" w:eastAsia="Times New Roman" w:hAnsi="Times New Roman" w:cs="Times New Roman"/>
          <w:color w:val="000000"/>
          <w:sz w:val="24"/>
          <w:szCs w:val="24"/>
          <w:lang w:eastAsia="ru-RU"/>
        </w:rPr>
        <w:t>Тогучинского района</w:t>
      </w:r>
    </w:p>
    <w:p w:rsidR="006C75CE" w:rsidRPr="006C75CE" w:rsidRDefault="006C75CE" w:rsidP="006C75CE">
      <w:pPr>
        <w:shd w:val="clear" w:color="auto" w:fill="FFFFFF"/>
        <w:tabs>
          <w:tab w:val="left" w:pos="6975"/>
        </w:tabs>
        <w:spacing w:after="0" w:line="240" w:lineRule="auto"/>
        <w:rPr>
          <w:rFonts w:ascii="Times New Roman" w:eastAsia="Times New Roman" w:hAnsi="Times New Roman" w:cs="Times New Roman"/>
          <w:color w:val="000000"/>
          <w:sz w:val="24"/>
          <w:szCs w:val="24"/>
          <w:lang w:eastAsia="ru-RU"/>
        </w:rPr>
      </w:pPr>
      <w:r w:rsidRPr="006C75CE">
        <w:rPr>
          <w:rFonts w:ascii="Times New Roman" w:eastAsia="Times New Roman" w:hAnsi="Times New Roman" w:cs="Times New Roman"/>
          <w:color w:val="000000"/>
          <w:sz w:val="24"/>
          <w:szCs w:val="24"/>
          <w:lang w:eastAsia="ru-RU"/>
        </w:rPr>
        <w:t xml:space="preserve">Новосибирской области </w:t>
      </w:r>
      <w:r w:rsidRPr="006C75CE">
        <w:rPr>
          <w:rFonts w:ascii="Times New Roman" w:eastAsia="Times New Roman" w:hAnsi="Times New Roman" w:cs="Times New Roman"/>
          <w:color w:val="000000"/>
          <w:sz w:val="24"/>
          <w:szCs w:val="24"/>
          <w:lang w:eastAsia="ru-RU"/>
        </w:rPr>
        <w:tab/>
        <w:t xml:space="preserve">В.Н.Фадеев </w:t>
      </w:r>
    </w:p>
    <w:p w:rsidR="006C75CE" w:rsidRPr="006C75CE" w:rsidRDefault="006C75CE" w:rsidP="006C75CE">
      <w:pPr>
        <w:shd w:val="clear" w:color="auto" w:fill="FFFFFF"/>
        <w:tabs>
          <w:tab w:val="left" w:pos="6975"/>
        </w:tabs>
        <w:spacing w:after="0" w:line="240" w:lineRule="auto"/>
        <w:rPr>
          <w:rFonts w:ascii="Times New Roman" w:eastAsia="Times New Roman" w:hAnsi="Times New Roman" w:cs="Times New Roman"/>
          <w:color w:val="000000"/>
          <w:sz w:val="24"/>
          <w:szCs w:val="24"/>
          <w:lang w:eastAsia="ru-RU"/>
        </w:rPr>
      </w:pPr>
    </w:p>
    <w:p w:rsidR="006C75CE" w:rsidRPr="006C75CE" w:rsidRDefault="006C75CE" w:rsidP="006C75CE">
      <w:pPr>
        <w:shd w:val="clear" w:color="auto" w:fill="FFFFFF"/>
        <w:spacing w:after="0" w:line="240" w:lineRule="auto"/>
        <w:rPr>
          <w:rFonts w:ascii="Times New Roman" w:eastAsia="Times New Roman" w:hAnsi="Times New Roman" w:cs="Times New Roman"/>
          <w:color w:val="000000"/>
          <w:sz w:val="24"/>
          <w:szCs w:val="24"/>
          <w:lang w:eastAsia="ru-RU"/>
        </w:rPr>
      </w:pPr>
      <w:r w:rsidRPr="006C75CE">
        <w:rPr>
          <w:rFonts w:ascii="Times New Roman" w:eastAsia="Times New Roman" w:hAnsi="Times New Roman" w:cs="Times New Roman"/>
          <w:color w:val="000000"/>
          <w:sz w:val="24"/>
          <w:szCs w:val="24"/>
          <w:lang w:eastAsia="ru-RU"/>
        </w:rPr>
        <w:t>Глава Сурковского  сельсовета</w:t>
      </w:r>
    </w:p>
    <w:p w:rsidR="006C75CE" w:rsidRPr="006C75CE" w:rsidRDefault="006C75CE" w:rsidP="006C75CE">
      <w:pPr>
        <w:shd w:val="clear" w:color="auto" w:fill="FFFFFF"/>
        <w:spacing w:after="0" w:line="240" w:lineRule="auto"/>
        <w:rPr>
          <w:rFonts w:ascii="Times New Roman" w:eastAsia="Times New Roman" w:hAnsi="Times New Roman" w:cs="Times New Roman"/>
          <w:color w:val="000000"/>
          <w:sz w:val="24"/>
          <w:szCs w:val="24"/>
          <w:lang w:eastAsia="ru-RU"/>
        </w:rPr>
      </w:pPr>
      <w:r w:rsidRPr="006C75CE">
        <w:rPr>
          <w:rFonts w:ascii="Times New Roman" w:eastAsia="Times New Roman" w:hAnsi="Times New Roman" w:cs="Times New Roman"/>
          <w:color w:val="000000"/>
          <w:sz w:val="24"/>
          <w:szCs w:val="24"/>
          <w:lang w:eastAsia="ru-RU"/>
        </w:rPr>
        <w:t>Тогучинского района</w:t>
      </w:r>
    </w:p>
    <w:p w:rsidR="006C75CE" w:rsidRPr="006C75CE" w:rsidRDefault="006C75CE" w:rsidP="006C75CE">
      <w:pPr>
        <w:shd w:val="clear" w:color="auto" w:fill="FFFFFF"/>
        <w:tabs>
          <w:tab w:val="left" w:pos="6960"/>
        </w:tabs>
        <w:spacing w:after="0" w:line="240" w:lineRule="auto"/>
        <w:rPr>
          <w:rFonts w:ascii="Times New Roman" w:eastAsia="Times New Roman" w:hAnsi="Times New Roman" w:cs="Times New Roman"/>
          <w:b/>
          <w:bCs/>
          <w:color w:val="000000"/>
          <w:sz w:val="24"/>
          <w:szCs w:val="24"/>
          <w:lang w:eastAsia="ru-RU"/>
        </w:rPr>
      </w:pPr>
      <w:r w:rsidRPr="006C75CE">
        <w:rPr>
          <w:rFonts w:ascii="Times New Roman" w:eastAsia="Times New Roman" w:hAnsi="Times New Roman" w:cs="Times New Roman"/>
          <w:color w:val="000000"/>
          <w:sz w:val="24"/>
          <w:szCs w:val="24"/>
          <w:lang w:eastAsia="ru-RU"/>
        </w:rPr>
        <w:t xml:space="preserve">Новосибирской области </w:t>
      </w:r>
      <w:r w:rsidRPr="006C75CE">
        <w:rPr>
          <w:rFonts w:ascii="Times New Roman" w:eastAsia="Times New Roman" w:hAnsi="Times New Roman" w:cs="Times New Roman"/>
          <w:b/>
          <w:bCs/>
          <w:color w:val="000000"/>
          <w:sz w:val="24"/>
          <w:szCs w:val="24"/>
          <w:lang w:eastAsia="ru-RU"/>
        </w:rPr>
        <w:t> </w:t>
      </w:r>
      <w:r w:rsidRPr="006C75CE">
        <w:rPr>
          <w:rFonts w:ascii="Times New Roman" w:eastAsia="Times New Roman" w:hAnsi="Times New Roman" w:cs="Times New Roman"/>
          <w:b/>
          <w:bCs/>
          <w:color w:val="000000"/>
          <w:sz w:val="24"/>
          <w:szCs w:val="24"/>
          <w:lang w:eastAsia="ru-RU"/>
        </w:rPr>
        <w:tab/>
      </w:r>
      <w:r w:rsidRPr="006C75CE">
        <w:rPr>
          <w:rFonts w:ascii="Times New Roman" w:eastAsia="Times New Roman" w:hAnsi="Times New Roman" w:cs="Times New Roman"/>
          <w:bCs/>
          <w:color w:val="000000"/>
          <w:sz w:val="24"/>
          <w:szCs w:val="24"/>
          <w:lang w:eastAsia="ru-RU"/>
        </w:rPr>
        <w:t>А.И. Гордиенко</w:t>
      </w:r>
    </w:p>
    <w:p w:rsidR="006C75CE" w:rsidRPr="006C75CE" w:rsidRDefault="006C75CE" w:rsidP="006C75CE">
      <w:pPr>
        <w:shd w:val="clear" w:color="auto" w:fill="FFFFFF"/>
        <w:spacing w:after="0" w:line="240" w:lineRule="auto"/>
        <w:rPr>
          <w:rFonts w:ascii="Times New Roman" w:eastAsia="Times New Roman" w:hAnsi="Times New Roman" w:cs="Times New Roman"/>
          <w:color w:val="000000"/>
          <w:sz w:val="24"/>
          <w:szCs w:val="24"/>
          <w:lang w:eastAsia="ru-RU"/>
        </w:rPr>
      </w:pPr>
    </w:p>
    <w:p w:rsidR="006C75CE" w:rsidRPr="006C75CE" w:rsidRDefault="006C75CE" w:rsidP="006C75CE">
      <w:pPr>
        <w:spacing w:after="0" w:line="240" w:lineRule="auto"/>
        <w:jc w:val="right"/>
        <w:rPr>
          <w:rFonts w:ascii="Times New Roman" w:eastAsia="Times New Roman" w:hAnsi="Times New Roman" w:cs="Times New Roman"/>
          <w:sz w:val="24"/>
          <w:szCs w:val="24"/>
          <w:lang w:eastAsia="ru-RU"/>
        </w:rPr>
      </w:pPr>
      <w:r w:rsidRPr="006C75CE">
        <w:rPr>
          <w:rFonts w:ascii="Times New Roman" w:eastAsia="Times New Roman" w:hAnsi="Times New Roman" w:cs="Times New Roman"/>
          <w:b/>
          <w:sz w:val="24"/>
          <w:szCs w:val="24"/>
          <w:lang w:eastAsia="ru-RU"/>
        </w:rPr>
        <w:t xml:space="preserve">                                                                 </w:t>
      </w:r>
      <w:r w:rsidRPr="006C75CE">
        <w:rPr>
          <w:rFonts w:ascii="Times New Roman" w:eastAsia="Times New Roman" w:hAnsi="Times New Roman" w:cs="Times New Roman"/>
          <w:sz w:val="24"/>
          <w:szCs w:val="24"/>
          <w:lang w:eastAsia="ru-RU"/>
        </w:rPr>
        <w:t xml:space="preserve">Приложения   № 1 </w:t>
      </w:r>
    </w:p>
    <w:p w:rsidR="006C75CE" w:rsidRPr="006C75CE" w:rsidRDefault="006C75CE" w:rsidP="006C75CE">
      <w:pPr>
        <w:spacing w:after="0" w:line="240" w:lineRule="auto"/>
        <w:jc w:val="right"/>
        <w:rPr>
          <w:rFonts w:ascii="Times New Roman" w:eastAsia="Times New Roman" w:hAnsi="Times New Roman" w:cs="Times New Roman"/>
          <w:sz w:val="24"/>
          <w:szCs w:val="24"/>
          <w:lang w:eastAsia="ru-RU"/>
        </w:rPr>
      </w:pPr>
      <w:r w:rsidRPr="006C75CE">
        <w:rPr>
          <w:rFonts w:ascii="Times New Roman" w:eastAsia="Times New Roman" w:hAnsi="Times New Roman" w:cs="Times New Roman"/>
          <w:sz w:val="24"/>
          <w:szCs w:val="24"/>
          <w:lang w:eastAsia="ru-RU"/>
        </w:rPr>
        <w:t xml:space="preserve">                                                                          к решению  Совета депутатов </w:t>
      </w:r>
    </w:p>
    <w:p w:rsidR="006C75CE" w:rsidRPr="006C75CE" w:rsidRDefault="006C75CE" w:rsidP="006C75CE">
      <w:pPr>
        <w:spacing w:after="0" w:line="240" w:lineRule="auto"/>
        <w:jc w:val="right"/>
        <w:rPr>
          <w:rFonts w:ascii="Times New Roman" w:eastAsia="Times New Roman" w:hAnsi="Times New Roman" w:cs="Times New Roman"/>
          <w:sz w:val="24"/>
          <w:szCs w:val="24"/>
          <w:lang w:eastAsia="ru-RU"/>
        </w:rPr>
      </w:pPr>
      <w:r w:rsidRPr="006C75CE">
        <w:rPr>
          <w:rFonts w:ascii="Times New Roman" w:eastAsia="Times New Roman" w:hAnsi="Times New Roman" w:cs="Times New Roman"/>
          <w:sz w:val="24"/>
          <w:szCs w:val="24"/>
          <w:lang w:eastAsia="ru-RU"/>
        </w:rPr>
        <w:t xml:space="preserve">                                                        Сурковского  сельсовета </w:t>
      </w:r>
    </w:p>
    <w:p w:rsidR="006C75CE" w:rsidRPr="006C75CE" w:rsidRDefault="006C75CE" w:rsidP="006C75CE">
      <w:pPr>
        <w:spacing w:after="0" w:line="240" w:lineRule="auto"/>
        <w:jc w:val="right"/>
        <w:rPr>
          <w:rFonts w:ascii="Times New Roman" w:eastAsia="Times New Roman" w:hAnsi="Times New Roman" w:cs="Times New Roman"/>
          <w:sz w:val="24"/>
          <w:szCs w:val="24"/>
          <w:lang w:eastAsia="ru-RU"/>
        </w:rPr>
      </w:pPr>
      <w:r w:rsidRPr="006C75CE">
        <w:rPr>
          <w:rFonts w:ascii="Times New Roman" w:eastAsia="Times New Roman" w:hAnsi="Times New Roman" w:cs="Times New Roman"/>
          <w:sz w:val="24"/>
          <w:szCs w:val="24"/>
          <w:lang w:eastAsia="ru-RU"/>
        </w:rPr>
        <w:t xml:space="preserve">                                                                 Тогучинского района  </w:t>
      </w:r>
    </w:p>
    <w:p w:rsidR="006C75CE" w:rsidRPr="006C75CE" w:rsidRDefault="006C75CE" w:rsidP="006C75CE">
      <w:pPr>
        <w:spacing w:after="0" w:line="240" w:lineRule="auto"/>
        <w:jc w:val="right"/>
        <w:rPr>
          <w:rFonts w:ascii="Times New Roman" w:eastAsia="Times New Roman" w:hAnsi="Times New Roman" w:cs="Times New Roman"/>
          <w:sz w:val="24"/>
          <w:szCs w:val="24"/>
          <w:lang w:eastAsia="ru-RU"/>
        </w:rPr>
      </w:pPr>
      <w:r w:rsidRPr="006C75CE">
        <w:rPr>
          <w:rFonts w:ascii="Times New Roman" w:eastAsia="Times New Roman" w:hAnsi="Times New Roman" w:cs="Times New Roman"/>
          <w:sz w:val="24"/>
          <w:szCs w:val="24"/>
          <w:lang w:eastAsia="ru-RU"/>
        </w:rPr>
        <w:t xml:space="preserve">                                                         Новосибирской  области</w:t>
      </w:r>
    </w:p>
    <w:p w:rsidR="006C75CE" w:rsidRPr="006C75CE" w:rsidRDefault="006C75CE" w:rsidP="006C75CE">
      <w:pPr>
        <w:spacing w:after="0" w:line="240" w:lineRule="auto"/>
        <w:jc w:val="right"/>
        <w:rPr>
          <w:rFonts w:ascii="Times New Roman" w:eastAsia="Times New Roman" w:hAnsi="Times New Roman" w:cs="Times New Roman"/>
          <w:sz w:val="24"/>
          <w:szCs w:val="24"/>
          <w:lang w:eastAsia="ru-RU"/>
        </w:rPr>
      </w:pPr>
      <w:r w:rsidRPr="006C75CE">
        <w:rPr>
          <w:rFonts w:ascii="Times New Roman" w:eastAsia="Times New Roman" w:hAnsi="Times New Roman" w:cs="Times New Roman"/>
          <w:sz w:val="24"/>
          <w:szCs w:val="24"/>
          <w:lang w:eastAsia="ru-RU"/>
        </w:rPr>
        <w:t xml:space="preserve">                                                           от 19.05.2023  № 132</w:t>
      </w:r>
    </w:p>
    <w:p w:rsidR="006C75CE" w:rsidRPr="006C75CE" w:rsidRDefault="006C75CE" w:rsidP="006C75CE">
      <w:pPr>
        <w:spacing w:after="0" w:line="240" w:lineRule="auto"/>
        <w:jc w:val="center"/>
        <w:rPr>
          <w:rFonts w:ascii="Times New Roman" w:eastAsia="Times New Roman" w:hAnsi="Times New Roman" w:cs="Times New Roman"/>
          <w:b/>
          <w:sz w:val="24"/>
          <w:szCs w:val="24"/>
          <w:lang w:eastAsia="ru-RU"/>
        </w:rPr>
      </w:pPr>
    </w:p>
    <w:p w:rsidR="006C75CE" w:rsidRPr="006C75CE" w:rsidRDefault="006C75CE" w:rsidP="006C75CE">
      <w:pPr>
        <w:spacing w:after="0" w:line="240" w:lineRule="auto"/>
        <w:jc w:val="center"/>
        <w:rPr>
          <w:rFonts w:ascii="Times New Roman" w:eastAsia="Times New Roman" w:hAnsi="Times New Roman" w:cs="Times New Roman"/>
          <w:sz w:val="24"/>
          <w:szCs w:val="24"/>
          <w:lang w:eastAsia="ru-RU"/>
        </w:rPr>
      </w:pPr>
      <w:r w:rsidRPr="006C75CE">
        <w:rPr>
          <w:rFonts w:ascii="Times New Roman" w:eastAsia="Times New Roman" w:hAnsi="Times New Roman" w:cs="Times New Roman"/>
          <w:sz w:val="24"/>
          <w:szCs w:val="24"/>
          <w:lang w:eastAsia="ru-RU"/>
        </w:rPr>
        <w:t>Объявление о проведении конкурса по отбору кандидатур на должность Главы Сурковского   сельсовета Тогучинского района Новосибирской области.</w:t>
      </w:r>
    </w:p>
    <w:p w:rsidR="006C75CE" w:rsidRPr="006C75CE" w:rsidRDefault="006C75CE" w:rsidP="006C75CE">
      <w:pPr>
        <w:spacing w:after="0" w:line="240" w:lineRule="auto"/>
        <w:jc w:val="both"/>
        <w:rPr>
          <w:rFonts w:ascii="Times New Roman" w:eastAsia="Times New Roman" w:hAnsi="Times New Roman" w:cs="Times New Roman"/>
          <w:sz w:val="24"/>
          <w:szCs w:val="24"/>
          <w:lang w:eastAsia="ru-RU"/>
        </w:rPr>
      </w:pPr>
      <w:r w:rsidRPr="006C75CE">
        <w:rPr>
          <w:rFonts w:ascii="Times New Roman" w:eastAsia="Times New Roman" w:hAnsi="Times New Roman" w:cs="Times New Roman"/>
          <w:sz w:val="24"/>
          <w:szCs w:val="24"/>
          <w:lang w:eastAsia="ru-RU"/>
        </w:rPr>
        <w:tab/>
        <w:t>Совет депутатов Сурковского   сельсовета Тогучинского района Новосибирской области объявляет конкурс по отбору кандидатур на должность Главы Сурковского   сельсовета Тогучинского района Новосибирской области.</w:t>
      </w:r>
    </w:p>
    <w:p w:rsidR="006C75CE" w:rsidRPr="006C75CE" w:rsidRDefault="006C75CE" w:rsidP="006C75CE">
      <w:pPr>
        <w:spacing w:after="0" w:line="240" w:lineRule="auto"/>
        <w:jc w:val="both"/>
        <w:rPr>
          <w:rFonts w:ascii="Times New Roman" w:eastAsia="Times New Roman" w:hAnsi="Times New Roman" w:cs="Times New Roman"/>
          <w:sz w:val="24"/>
          <w:szCs w:val="24"/>
          <w:lang w:eastAsia="ru-RU"/>
        </w:rPr>
      </w:pPr>
      <w:r w:rsidRPr="006C75CE">
        <w:rPr>
          <w:rFonts w:ascii="Times New Roman" w:eastAsia="Times New Roman" w:hAnsi="Times New Roman" w:cs="Times New Roman"/>
          <w:sz w:val="24"/>
          <w:szCs w:val="24"/>
          <w:lang w:eastAsia="ru-RU"/>
        </w:rPr>
        <w:tab/>
        <w:t>Дата, время и место проведения конкурса: 30 июня    2023 года, начало в 11.00</w:t>
      </w:r>
      <w:r w:rsidRPr="006C75CE">
        <w:rPr>
          <w:rFonts w:ascii="Times New Roman" w:eastAsia="Times New Roman" w:hAnsi="Times New Roman" w:cs="Times New Roman"/>
          <w:color w:val="FF0000"/>
          <w:sz w:val="24"/>
          <w:szCs w:val="24"/>
          <w:lang w:eastAsia="ru-RU"/>
        </w:rPr>
        <w:t xml:space="preserve"> </w:t>
      </w:r>
      <w:r w:rsidRPr="006C75CE">
        <w:rPr>
          <w:rFonts w:ascii="Times New Roman" w:eastAsia="Times New Roman" w:hAnsi="Times New Roman" w:cs="Times New Roman"/>
          <w:sz w:val="24"/>
          <w:szCs w:val="24"/>
          <w:lang w:eastAsia="ru-RU"/>
        </w:rPr>
        <w:t>часов, в здании администрации Сурковского сельсовета Тогучинского района Новосибирской области, по адресу Новосибирская область, Тогучинский район   с. Сурково, ул. Центральная, 29.</w:t>
      </w:r>
    </w:p>
    <w:p w:rsidR="006C75CE" w:rsidRPr="006C75CE" w:rsidRDefault="006C75CE" w:rsidP="006C75CE">
      <w:pPr>
        <w:spacing w:after="0" w:line="240" w:lineRule="auto"/>
        <w:ind w:firstLine="708"/>
        <w:jc w:val="both"/>
        <w:rPr>
          <w:rFonts w:ascii="Times New Roman" w:eastAsia="Times New Roman" w:hAnsi="Times New Roman" w:cs="Times New Roman"/>
          <w:sz w:val="24"/>
          <w:szCs w:val="24"/>
          <w:lang w:eastAsia="ru-RU"/>
        </w:rPr>
      </w:pPr>
      <w:r w:rsidRPr="006C75CE">
        <w:rPr>
          <w:rFonts w:ascii="Times New Roman" w:eastAsia="Times New Roman" w:hAnsi="Times New Roman" w:cs="Times New Roman"/>
          <w:sz w:val="24"/>
          <w:szCs w:val="24"/>
          <w:lang w:eastAsia="ru-RU"/>
        </w:rPr>
        <w:t>Право на участие в конкурсе имеют граждане Российской Федерации, достигшие возраста 21 года, владеющие государственным языком Российской Федерации, отвечающие требованиям, предъявляемым к кандидату на должность Главы  Сурковского   сельсовета Тогучинского района Новосибирской области, установленным Положением о порядке проведения конкурса по отбору кандидатур на должность Главы  Сурковского  сельсовета  Тогучинского района Новосибирской области, утвержденным решением семнадцатой  сессии Совета депутатов Сурковского  сельсовета Тогучинского района Новосибирской области  шестого  созыва от 15.06.2023 года № 92.</w:t>
      </w:r>
    </w:p>
    <w:p w:rsidR="006C75CE" w:rsidRPr="006C75CE" w:rsidRDefault="006C75CE" w:rsidP="006C75CE">
      <w:pPr>
        <w:tabs>
          <w:tab w:val="left" w:pos="0"/>
        </w:tabs>
        <w:autoSpaceDE w:val="0"/>
        <w:autoSpaceDN w:val="0"/>
        <w:adjustRightInd w:val="0"/>
        <w:spacing w:after="200" w:line="276" w:lineRule="auto"/>
        <w:ind w:firstLine="851"/>
        <w:contextualSpacing/>
        <w:jc w:val="both"/>
        <w:rPr>
          <w:rFonts w:ascii="Times New Roman" w:eastAsiaTheme="minorEastAsia" w:hAnsi="Times New Roman" w:cs="Times New Roman"/>
          <w:sz w:val="24"/>
          <w:szCs w:val="24"/>
          <w:lang w:eastAsia="ru-RU"/>
        </w:rPr>
      </w:pPr>
      <w:r w:rsidRPr="006C75CE">
        <w:rPr>
          <w:rFonts w:ascii="Times New Roman" w:eastAsia="Times New Roman" w:hAnsi="Times New Roman" w:cs="Times New Roman"/>
          <w:color w:val="000000"/>
          <w:sz w:val="24"/>
          <w:szCs w:val="24"/>
          <w:shd w:val="clear" w:color="auto" w:fill="FFFFFF"/>
          <w:lang w:eastAsia="ru-RU"/>
        </w:rPr>
        <w:t>В число требований к кандидатам на должность</w:t>
      </w:r>
      <w:r w:rsidRPr="006C75CE">
        <w:rPr>
          <w:rFonts w:ascii="Times New Roman" w:eastAsia="Times New Roman" w:hAnsi="Times New Roman" w:cs="Times New Roman"/>
          <w:sz w:val="24"/>
          <w:szCs w:val="24"/>
          <w:lang w:eastAsia="ru-RU"/>
        </w:rPr>
        <w:t xml:space="preserve"> Главы Сурковского сельсовета Тогучинского района Новосибирской области</w:t>
      </w:r>
      <w:r w:rsidRPr="006C75CE">
        <w:rPr>
          <w:rFonts w:ascii="Times New Roman" w:eastAsia="Times New Roman" w:hAnsi="Times New Roman" w:cs="Times New Roman"/>
          <w:color w:val="000000"/>
          <w:sz w:val="24"/>
          <w:szCs w:val="24"/>
          <w:shd w:val="clear" w:color="auto" w:fill="FFFFFF"/>
          <w:lang w:eastAsia="ru-RU"/>
        </w:rPr>
        <w:t xml:space="preserve"> включаются требования о соблюдении запретов и ограничений, установлен</w:t>
      </w:r>
      <w:r w:rsidRPr="006C75CE">
        <w:rPr>
          <w:rFonts w:ascii="Times New Roman" w:eastAsia="Times New Roman" w:hAnsi="Times New Roman" w:cs="Times New Roman"/>
          <w:color w:val="000000"/>
          <w:sz w:val="24"/>
          <w:szCs w:val="24"/>
          <w:shd w:val="clear" w:color="auto" w:fill="FFFFFF"/>
          <w:lang w:eastAsia="ru-RU"/>
        </w:rPr>
        <w:softHyphen/>
        <w:t>ных федеральным законодательством для лиц, замещающих муниципальные должности.</w:t>
      </w:r>
      <w:r w:rsidRPr="006C75CE">
        <w:rPr>
          <w:rFonts w:ascii="Times New Roman" w:eastAsiaTheme="minorEastAsia" w:hAnsi="Times New Roman" w:cs="Times New Roman"/>
          <w:sz w:val="24"/>
          <w:szCs w:val="24"/>
          <w:lang w:eastAsia="ru-RU"/>
        </w:rPr>
        <w:t xml:space="preserve"> </w:t>
      </w:r>
    </w:p>
    <w:p w:rsidR="006C75CE" w:rsidRPr="006C75CE" w:rsidRDefault="006C75CE" w:rsidP="006C75CE">
      <w:pPr>
        <w:spacing w:after="0" w:line="240" w:lineRule="auto"/>
        <w:ind w:firstLine="708"/>
        <w:jc w:val="both"/>
        <w:rPr>
          <w:rFonts w:ascii="Times New Roman" w:eastAsia="Times New Roman" w:hAnsi="Times New Roman" w:cs="Times New Roman"/>
          <w:sz w:val="24"/>
          <w:szCs w:val="24"/>
          <w:shd w:val="clear" w:color="auto" w:fill="FFFFFF"/>
          <w:lang w:eastAsia="ru-RU"/>
        </w:rPr>
      </w:pPr>
      <w:r w:rsidRPr="006C75CE">
        <w:rPr>
          <w:rFonts w:ascii="Times New Roman" w:eastAsia="Times New Roman" w:hAnsi="Times New Roman" w:cs="Times New Roman"/>
          <w:sz w:val="24"/>
          <w:szCs w:val="24"/>
          <w:shd w:val="clear" w:color="auto" w:fill="FFFFFF"/>
          <w:lang w:eastAsia="ru-RU"/>
        </w:rPr>
        <w:t>Для участия в конкурсе необходимо представить следующие документы:</w:t>
      </w:r>
    </w:p>
    <w:p w:rsidR="006C75CE" w:rsidRPr="006C75CE" w:rsidRDefault="006C75CE" w:rsidP="006C75CE">
      <w:pPr>
        <w:tabs>
          <w:tab w:val="left" w:pos="0"/>
        </w:tabs>
        <w:autoSpaceDE w:val="0"/>
        <w:autoSpaceDN w:val="0"/>
        <w:adjustRightInd w:val="0"/>
        <w:spacing w:after="200" w:line="276" w:lineRule="auto"/>
        <w:ind w:firstLine="851"/>
        <w:contextualSpacing/>
        <w:jc w:val="both"/>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z w:val="24"/>
          <w:szCs w:val="24"/>
          <w:lang w:eastAsia="ru-RU"/>
        </w:rPr>
        <w:t>1) личное заявление (приложение 1 к настоящему Положению);</w:t>
      </w:r>
    </w:p>
    <w:p w:rsidR="006C75CE" w:rsidRPr="006C75CE" w:rsidRDefault="006C75CE" w:rsidP="006C75CE">
      <w:pPr>
        <w:tabs>
          <w:tab w:val="left" w:pos="0"/>
        </w:tabs>
        <w:autoSpaceDE w:val="0"/>
        <w:autoSpaceDN w:val="0"/>
        <w:adjustRightInd w:val="0"/>
        <w:spacing w:after="200" w:line="276" w:lineRule="auto"/>
        <w:ind w:firstLine="851"/>
        <w:contextualSpacing/>
        <w:jc w:val="both"/>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z w:val="24"/>
          <w:szCs w:val="24"/>
          <w:lang w:eastAsia="ru-RU"/>
        </w:rPr>
        <w:t>2) две фотографии размером 3х4см;</w:t>
      </w:r>
    </w:p>
    <w:p w:rsidR="006C75CE" w:rsidRPr="006C75CE" w:rsidRDefault="006C75CE" w:rsidP="006C75CE">
      <w:pPr>
        <w:tabs>
          <w:tab w:val="left" w:pos="0"/>
        </w:tabs>
        <w:autoSpaceDE w:val="0"/>
        <w:autoSpaceDN w:val="0"/>
        <w:adjustRightInd w:val="0"/>
        <w:spacing w:after="200" w:line="276" w:lineRule="auto"/>
        <w:ind w:firstLine="851"/>
        <w:contextualSpacing/>
        <w:jc w:val="both"/>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z w:val="24"/>
          <w:szCs w:val="24"/>
          <w:lang w:eastAsia="ru-RU"/>
        </w:rPr>
        <w:t>3)  заполненную и подписанную анкету (приложение 2);</w:t>
      </w:r>
    </w:p>
    <w:p w:rsidR="006C75CE" w:rsidRPr="006C75CE" w:rsidRDefault="006C75CE" w:rsidP="006C75CE">
      <w:pPr>
        <w:tabs>
          <w:tab w:val="left" w:pos="0"/>
        </w:tabs>
        <w:autoSpaceDE w:val="0"/>
        <w:autoSpaceDN w:val="0"/>
        <w:adjustRightInd w:val="0"/>
        <w:spacing w:after="200" w:line="276" w:lineRule="auto"/>
        <w:ind w:firstLine="851"/>
        <w:contextualSpacing/>
        <w:jc w:val="both"/>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z w:val="24"/>
          <w:szCs w:val="24"/>
          <w:lang w:eastAsia="ru-RU"/>
        </w:rPr>
        <w:t>4) паспорт или документ, заменяющий паспорт гражданина Российской Федерации;</w:t>
      </w:r>
    </w:p>
    <w:p w:rsidR="006C75CE" w:rsidRPr="006C75CE" w:rsidRDefault="006C75CE" w:rsidP="006C75CE">
      <w:pPr>
        <w:tabs>
          <w:tab w:val="left" w:pos="0"/>
        </w:tabs>
        <w:autoSpaceDE w:val="0"/>
        <w:autoSpaceDN w:val="0"/>
        <w:adjustRightInd w:val="0"/>
        <w:spacing w:after="200" w:line="276" w:lineRule="auto"/>
        <w:ind w:firstLine="851"/>
        <w:contextualSpacing/>
        <w:jc w:val="both"/>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z w:val="24"/>
          <w:szCs w:val="24"/>
          <w:lang w:eastAsia="ru-RU"/>
        </w:rPr>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настоящему Положению;</w:t>
      </w:r>
    </w:p>
    <w:p w:rsidR="006C75CE" w:rsidRPr="006C75CE" w:rsidRDefault="006C75CE" w:rsidP="006C75CE">
      <w:pPr>
        <w:widowControl w:val="0"/>
        <w:shd w:val="clear" w:color="auto" w:fill="FFFFFF"/>
        <w:tabs>
          <w:tab w:val="left" w:pos="542"/>
        </w:tabs>
        <w:autoSpaceDE w:val="0"/>
        <w:autoSpaceDN w:val="0"/>
        <w:adjustRightInd w:val="0"/>
        <w:spacing w:before="38" w:after="200" w:line="276" w:lineRule="auto"/>
        <w:ind w:right="14" w:firstLine="851"/>
        <w:contextualSpacing/>
        <w:jc w:val="both"/>
        <w:rPr>
          <w:rFonts w:ascii="Times New Roman" w:eastAsiaTheme="minorEastAsia" w:hAnsi="Times New Roman" w:cs="Times New Roman"/>
          <w:color w:val="000000"/>
          <w:spacing w:val="-14"/>
          <w:sz w:val="24"/>
          <w:szCs w:val="24"/>
          <w:lang w:eastAsia="ru-RU"/>
        </w:rPr>
      </w:pPr>
      <w:r w:rsidRPr="006C75CE">
        <w:rPr>
          <w:rFonts w:ascii="Times New Roman" w:eastAsiaTheme="minorEastAsia" w:hAnsi="Times New Roman" w:cs="Times New Roman"/>
          <w:color w:val="000000"/>
          <w:sz w:val="24"/>
          <w:szCs w:val="24"/>
          <w:lang w:eastAsia="ru-RU"/>
        </w:rPr>
        <w:t xml:space="preserve">6) документы, подтверждающие стаж работы (при наличии): копию трудовой </w:t>
      </w:r>
      <w:r w:rsidRPr="006C75CE">
        <w:rPr>
          <w:rFonts w:ascii="Times New Roman" w:eastAsiaTheme="minorEastAsia" w:hAnsi="Times New Roman" w:cs="Times New Roman"/>
          <w:color w:val="000000"/>
          <w:sz w:val="24"/>
          <w:szCs w:val="24"/>
          <w:lang w:eastAsia="ru-RU"/>
        </w:rPr>
        <w:lastRenderedPageBreak/>
        <w:t>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p>
    <w:p w:rsidR="006C75CE" w:rsidRPr="006C75CE" w:rsidRDefault="006C75CE" w:rsidP="006C75CE">
      <w:pPr>
        <w:widowControl w:val="0"/>
        <w:shd w:val="clear" w:color="auto" w:fill="FFFFFF"/>
        <w:tabs>
          <w:tab w:val="left" w:pos="542"/>
        </w:tabs>
        <w:autoSpaceDE w:val="0"/>
        <w:autoSpaceDN w:val="0"/>
        <w:adjustRightInd w:val="0"/>
        <w:spacing w:before="43" w:after="200" w:line="276" w:lineRule="auto"/>
        <w:ind w:firstLine="851"/>
        <w:contextualSpacing/>
        <w:rPr>
          <w:rFonts w:ascii="Times New Roman" w:eastAsiaTheme="minorEastAsia" w:hAnsi="Times New Roman" w:cs="Times New Roman"/>
          <w:color w:val="000000"/>
          <w:spacing w:val="-12"/>
          <w:sz w:val="24"/>
          <w:szCs w:val="24"/>
          <w:lang w:eastAsia="ru-RU"/>
        </w:rPr>
      </w:pPr>
      <w:r w:rsidRPr="006C75CE">
        <w:rPr>
          <w:rFonts w:ascii="Times New Roman" w:eastAsiaTheme="minorEastAsia" w:hAnsi="Times New Roman" w:cs="Times New Roman"/>
          <w:color w:val="000000"/>
          <w:spacing w:val="-4"/>
          <w:sz w:val="24"/>
          <w:szCs w:val="24"/>
          <w:lang w:eastAsia="ru-RU"/>
        </w:rPr>
        <w:t>7) документы об образовании;</w:t>
      </w:r>
    </w:p>
    <w:p w:rsidR="006C75CE" w:rsidRPr="006C75CE" w:rsidRDefault="006C75CE" w:rsidP="006C75CE">
      <w:pPr>
        <w:widowControl w:val="0"/>
        <w:shd w:val="clear" w:color="auto" w:fill="FFFFFF"/>
        <w:tabs>
          <w:tab w:val="left" w:pos="542"/>
        </w:tabs>
        <w:autoSpaceDE w:val="0"/>
        <w:autoSpaceDN w:val="0"/>
        <w:adjustRightInd w:val="0"/>
        <w:spacing w:before="38" w:after="200" w:line="276" w:lineRule="auto"/>
        <w:ind w:right="14" w:firstLine="851"/>
        <w:contextualSpacing/>
        <w:jc w:val="both"/>
        <w:rPr>
          <w:rFonts w:ascii="Times New Roman" w:eastAsiaTheme="minorEastAsia" w:hAnsi="Times New Roman" w:cs="Times New Roman"/>
          <w:color w:val="000000"/>
          <w:spacing w:val="-14"/>
          <w:sz w:val="24"/>
          <w:szCs w:val="24"/>
          <w:lang w:eastAsia="ru-RU"/>
        </w:rPr>
      </w:pPr>
      <w:r w:rsidRPr="006C75CE">
        <w:rPr>
          <w:rFonts w:ascii="Times New Roman" w:eastAsiaTheme="minorEastAsia" w:hAnsi="Times New Roman" w:cs="Times New Roman"/>
          <w:color w:val="000000"/>
          <w:spacing w:val="-6"/>
          <w:sz w:val="24"/>
          <w:szCs w:val="24"/>
          <w:lang w:eastAsia="ru-RU"/>
        </w:rPr>
        <w:t xml:space="preserve">8) другие документы или их копии, характеризующие его профессиональную </w:t>
      </w:r>
      <w:r w:rsidRPr="006C75CE">
        <w:rPr>
          <w:rFonts w:ascii="Times New Roman" w:eastAsiaTheme="minorEastAsia" w:hAnsi="Times New Roman" w:cs="Times New Roman"/>
          <w:color w:val="000000"/>
          <w:spacing w:val="-1"/>
          <w:sz w:val="24"/>
          <w:szCs w:val="24"/>
          <w:lang w:eastAsia="ru-RU"/>
        </w:rPr>
        <w:t xml:space="preserve">подготовку, характеристики, награды, рекомендации (предоставляются </w:t>
      </w:r>
      <w:r w:rsidRPr="006C75CE">
        <w:rPr>
          <w:rFonts w:ascii="Times New Roman" w:eastAsiaTheme="minorEastAsia" w:hAnsi="Times New Roman" w:cs="Times New Roman"/>
          <w:color w:val="000000"/>
          <w:sz w:val="24"/>
          <w:szCs w:val="24"/>
          <w:lang w:eastAsia="ru-RU"/>
        </w:rPr>
        <w:t>по желанию кандидата).</w:t>
      </w:r>
    </w:p>
    <w:p w:rsidR="006C75CE" w:rsidRPr="006C75CE" w:rsidRDefault="006C75CE" w:rsidP="006C75CE">
      <w:pPr>
        <w:autoSpaceDE w:val="0"/>
        <w:autoSpaceDN w:val="0"/>
        <w:adjustRightInd w:val="0"/>
        <w:spacing w:after="200" w:line="276" w:lineRule="auto"/>
        <w:ind w:firstLine="851"/>
        <w:jc w:val="both"/>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z w:val="24"/>
          <w:szCs w:val="24"/>
          <w:lang w:eastAsia="ru-RU"/>
        </w:rPr>
        <w:t>9)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rsidR="006C75CE" w:rsidRPr="006C75CE" w:rsidRDefault="006C75CE" w:rsidP="006C75CE">
      <w:pPr>
        <w:autoSpaceDE w:val="0"/>
        <w:autoSpaceDN w:val="0"/>
        <w:adjustRightInd w:val="0"/>
        <w:spacing w:after="200" w:line="276" w:lineRule="auto"/>
        <w:ind w:firstLine="851"/>
        <w:jc w:val="both"/>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z w:val="24"/>
          <w:szCs w:val="24"/>
          <w:lang w:eastAsia="ru-RU"/>
        </w:rPr>
        <w:t>10)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rsidR="006C75CE" w:rsidRPr="006C75CE" w:rsidRDefault="006C75CE" w:rsidP="006C75CE">
      <w:pPr>
        <w:spacing w:after="0" w:line="240" w:lineRule="auto"/>
        <w:ind w:firstLine="708"/>
        <w:jc w:val="both"/>
        <w:rPr>
          <w:rFonts w:ascii="Times New Roman" w:eastAsia="Times New Roman" w:hAnsi="Times New Roman" w:cs="Times New Roman"/>
          <w:sz w:val="24"/>
          <w:szCs w:val="24"/>
          <w:lang w:eastAsia="ru-RU"/>
        </w:rPr>
      </w:pPr>
      <w:r w:rsidRPr="006C75CE">
        <w:rPr>
          <w:rFonts w:ascii="Times New Roman" w:eastAsia="Times New Roman" w:hAnsi="Times New Roman" w:cs="Times New Roman"/>
          <w:color w:val="000000"/>
          <w:sz w:val="24"/>
          <w:szCs w:val="24"/>
          <w:shd w:val="clear" w:color="auto" w:fill="FFFFFF"/>
          <w:lang w:eastAsia="ru-RU"/>
        </w:rPr>
        <w:t>Документы представляются кандидатом лично.</w:t>
      </w:r>
    </w:p>
    <w:p w:rsidR="006C75CE" w:rsidRPr="006C75CE" w:rsidRDefault="006C75CE" w:rsidP="006C75CE">
      <w:pPr>
        <w:spacing w:after="0" w:line="240" w:lineRule="auto"/>
        <w:ind w:firstLine="708"/>
        <w:jc w:val="both"/>
        <w:rPr>
          <w:rFonts w:ascii="Times New Roman" w:eastAsia="Times New Roman" w:hAnsi="Times New Roman" w:cs="Times New Roman"/>
          <w:sz w:val="24"/>
          <w:szCs w:val="24"/>
          <w:lang w:eastAsia="ru-RU"/>
        </w:rPr>
      </w:pPr>
      <w:r w:rsidRPr="006C75CE">
        <w:rPr>
          <w:rFonts w:ascii="Times New Roman" w:eastAsia="Times New Roman" w:hAnsi="Times New Roman" w:cs="Times New Roman"/>
          <w:color w:val="000000"/>
          <w:sz w:val="24"/>
          <w:szCs w:val="24"/>
          <w:shd w:val="clear" w:color="auto" w:fill="FFFFFF"/>
          <w:lang w:eastAsia="ru-RU"/>
        </w:rPr>
        <w:t>Копии представленных документов должны быть заверены нотариально или кадровыми службами по месту работы.</w:t>
      </w:r>
    </w:p>
    <w:p w:rsidR="006C75CE" w:rsidRPr="006C75CE" w:rsidRDefault="006C75CE" w:rsidP="006C75CE">
      <w:pPr>
        <w:spacing w:after="0" w:line="240" w:lineRule="auto"/>
        <w:ind w:firstLine="708"/>
        <w:jc w:val="both"/>
        <w:rPr>
          <w:rFonts w:ascii="Times New Roman" w:eastAsia="Times New Roman" w:hAnsi="Times New Roman" w:cs="Times New Roman"/>
          <w:sz w:val="24"/>
          <w:szCs w:val="24"/>
          <w:lang w:eastAsia="ru-RU"/>
        </w:rPr>
      </w:pPr>
      <w:r w:rsidRPr="006C75CE">
        <w:rPr>
          <w:rFonts w:ascii="Times New Roman" w:eastAsia="Times New Roman" w:hAnsi="Times New Roman" w:cs="Times New Roman"/>
          <w:color w:val="000000"/>
          <w:sz w:val="24"/>
          <w:szCs w:val="24"/>
          <w:shd w:val="clear" w:color="auto" w:fill="FFFFFF"/>
          <w:lang w:eastAsia="ru-RU"/>
        </w:rPr>
        <w:t>Прием документов производится</w:t>
      </w:r>
      <w:r w:rsidRPr="006C75CE">
        <w:rPr>
          <w:rFonts w:ascii="Times New Roman" w:eastAsia="Times New Roman" w:hAnsi="Times New Roman" w:cs="Times New Roman"/>
          <w:sz w:val="24"/>
          <w:szCs w:val="24"/>
          <w:shd w:val="clear" w:color="auto" w:fill="FFFFFF"/>
          <w:lang w:eastAsia="ru-RU"/>
        </w:rPr>
        <w:t xml:space="preserve"> с 25 мая    2023 года по 07 июня   2023 года по адресу: 633423 Н</w:t>
      </w:r>
      <w:r w:rsidRPr="006C75CE">
        <w:rPr>
          <w:rFonts w:ascii="Times New Roman" w:eastAsia="Times New Roman" w:hAnsi="Times New Roman" w:cs="Times New Roman"/>
          <w:color w:val="000000"/>
          <w:sz w:val="24"/>
          <w:szCs w:val="24"/>
          <w:shd w:val="clear" w:color="auto" w:fill="FFFFFF"/>
          <w:lang w:eastAsia="ru-RU"/>
        </w:rPr>
        <w:t>овосибирская область, Тогучинский района, с.  Сурково, улица Центральная, дом 29, понедельник - пятница с 10-00 до 16-00,</w:t>
      </w:r>
      <w:r w:rsidRPr="006C75CE">
        <w:rPr>
          <w:rFonts w:ascii="Times New Roman" w:eastAsia="Times New Roman" w:hAnsi="Times New Roman" w:cs="Times New Roman"/>
          <w:sz w:val="24"/>
          <w:szCs w:val="24"/>
          <w:lang w:eastAsia="ru-RU"/>
        </w:rPr>
        <w:t xml:space="preserve"> </w:t>
      </w:r>
      <w:r w:rsidRPr="006C75CE">
        <w:rPr>
          <w:rFonts w:ascii="Times New Roman" w:eastAsia="Times New Roman" w:hAnsi="Times New Roman" w:cs="Times New Roman"/>
          <w:color w:val="000000"/>
          <w:sz w:val="24"/>
          <w:szCs w:val="24"/>
          <w:shd w:val="clear" w:color="auto" w:fill="FFFFFF"/>
          <w:lang w:eastAsia="ru-RU"/>
        </w:rPr>
        <w:t>перерыв на обед с 13-00 до 13-45</w:t>
      </w:r>
      <w:r w:rsidRPr="006C75CE">
        <w:rPr>
          <w:rFonts w:ascii="Times New Roman" w:eastAsia="Times New Roman" w:hAnsi="Times New Roman" w:cs="Times New Roman"/>
          <w:i/>
          <w:iCs/>
          <w:color w:val="000000"/>
          <w:sz w:val="24"/>
          <w:szCs w:val="24"/>
          <w:lang w:eastAsia="ru-RU"/>
        </w:rPr>
        <w:t>,</w:t>
      </w:r>
      <w:r w:rsidRPr="006C75CE">
        <w:rPr>
          <w:rFonts w:ascii="Times New Roman" w:eastAsia="Times New Roman" w:hAnsi="Times New Roman" w:cs="Times New Roman"/>
          <w:color w:val="000000"/>
          <w:sz w:val="24"/>
          <w:szCs w:val="24"/>
          <w:shd w:val="clear" w:color="auto" w:fill="FFFFFF"/>
          <w:lang w:eastAsia="ru-RU"/>
        </w:rPr>
        <w:t xml:space="preserve"> контактный телефон для получения справочной информации: 8-383-40-33-118,33-187.</w:t>
      </w:r>
    </w:p>
    <w:p w:rsidR="006C75CE" w:rsidRPr="006C75CE" w:rsidRDefault="006C75CE" w:rsidP="006C75CE">
      <w:pPr>
        <w:spacing w:after="0" w:line="240" w:lineRule="auto"/>
        <w:jc w:val="both"/>
        <w:rPr>
          <w:rFonts w:ascii="Times New Roman" w:eastAsia="Times New Roman" w:hAnsi="Times New Roman" w:cs="Times New Roman"/>
          <w:sz w:val="24"/>
          <w:szCs w:val="24"/>
          <w:lang w:eastAsia="ru-RU"/>
        </w:rPr>
      </w:pPr>
    </w:p>
    <w:tbl>
      <w:tblPr>
        <w:tblW w:w="0" w:type="auto"/>
        <w:tblInd w:w="5688" w:type="dxa"/>
        <w:tblLook w:val="01E0" w:firstRow="1" w:lastRow="1" w:firstColumn="1" w:lastColumn="1" w:noHBand="0" w:noVBand="0"/>
      </w:tblPr>
      <w:tblGrid>
        <w:gridCol w:w="3666"/>
      </w:tblGrid>
      <w:tr w:rsidR="006C75CE" w:rsidRPr="006C75CE" w:rsidTr="006C75CE">
        <w:tc>
          <w:tcPr>
            <w:tcW w:w="3666" w:type="dxa"/>
            <w:shd w:val="clear" w:color="auto" w:fill="auto"/>
          </w:tcPr>
          <w:p w:rsidR="006C75CE" w:rsidRPr="006C75CE" w:rsidRDefault="006C75CE" w:rsidP="006C75CE">
            <w:pPr>
              <w:spacing w:after="0" w:line="240" w:lineRule="auto"/>
              <w:jc w:val="both"/>
              <w:rPr>
                <w:rFonts w:ascii="Times New Roman" w:eastAsia="Times New Roman" w:hAnsi="Times New Roman" w:cs="Times New Roman"/>
                <w:sz w:val="24"/>
                <w:szCs w:val="24"/>
                <w:lang w:eastAsia="ru-RU"/>
              </w:rPr>
            </w:pPr>
            <w:r w:rsidRPr="006C75CE">
              <w:rPr>
                <w:rFonts w:ascii="Times New Roman" w:eastAsia="Times New Roman" w:hAnsi="Times New Roman" w:cs="Times New Roman"/>
                <w:sz w:val="24"/>
                <w:szCs w:val="24"/>
                <w:lang w:eastAsia="ru-RU"/>
              </w:rPr>
              <w:t xml:space="preserve">Приложение 2 </w:t>
            </w:r>
          </w:p>
          <w:p w:rsidR="006C75CE" w:rsidRPr="006C75CE" w:rsidRDefault="006C75CE" w:rsidP="006C75CE">
            <w:pPr>
              <w:spacing w:after="0" w:line="240" w:lineRule="auto"/>
              <w:jc w:val="both"/>
              <w:rPr>
                <w:rFonts w:ascii="Times New Roman" w:eastAsia="Times New Roman" w:hAnsi="Times New Roman" w:cs="Times New Roman"/>
                <w:sz w:val="24"/>
                <w:szCs w:val="24"/>
                <w:lang w:eastAsia="ru-RU"/>
              </w:rPr>
            </w:pPr>
            <w:r w:rsidRPr="006C75CE">
              <w:rPr>
                <w:rFonts w:ascii="Times New Roman" w:eastAsia="Times New Roman" w:hAnsi="Times New Roman" w:cs="Times New Roman"/>
                <w:sz w:val="24"/>
                <w:szCs w:val="24"/>
                <w:lang w:eastAsia="ru-RU"/>
              </w:rPr>
              <w:t>к решению двадцать шестой сессии Совета депутатов Сурковского   сельсовета Тогучинского района Новосибирской области шестого созыва от 19.05.2023 г № 132</w:t>
            </w:r>
          </w:p>
        </w:tc>
      </w:tr>
    </w:tbl>
    <w:p w:rsidR="006C75CE" w:rsidRPr="006C75CE" w:rsidRDefault="006C75CE" w:rsidP="006C75CE">
      <w:pPr>
        <w:spacing w:after="0" w:line="240" w:lineRule="auto"/>
        <w:jc w:val="both"/>
        <w:rPr>
          <w:rFonts w:ascii="Times New Roman" w:eastAsia="Times New Roman" w:hAnsi="Times New Roman" w:cs="Times New Roman"/>
          <w:sz w:val="24"/>
          <w:szCs w:val="24"/>
          <w:lang w:eastAsia="ru-RU"/>
        </w:rPr>
      </w:pPr>
    </w:p>
    <w:p w:rsidR="006C75CE" w:rsidRPr="006C75CE" w:rsidRDefault="006C75CE" w:rsidP="006C75CE">
      <w:pPr>
        <w:widowControl w:val="0"/>
        <w:spacing w:after="0" w:line="240" w:lineRule="auto"/>
        <w:jc w:val="center"/>
        <w:rPr>
          <w:rFonts w:ascii="Times New Roman" w:eastAsia="Times New Roman" w:hAnsi="Times New Roman" w:cs="Times New Roman"/>
          <w:bCs/>
          <w:sz w:val="24"/>
          <w:szCs w:val="24"/>
          <w:lang w:eastAsia="ru-RU"/>
        </w:rPr>
      </w:pPr>
      <w:r w:rsidRPr="006C75CE">
        <w:rPr>
          <w:rFonts w:ascii="Times New Roman" w:eastAsia="Times New Roman" w:hAnsi="Times New Roman" w:cs="Times New Roman"/>
          <w:b/>
          <w:bCs/>
          <w:color w:val="000000"/>
          <w:sz w:val="24"/>
          <w:szCs w:val="24"/>
          <w:shd w:val="clear" w:color="auto" w:fill="FFFFFF"/>
          <w:lang w:eastAsia="ru-RU"/>
        </w:rPr>
        <w:t>Состав членов конкурсной комиссии Сурковского   сельсовета</w:t>
      </w:r>
    </w:p>
    <w:p w:rsidR="006C75CE" w:rsidRPr="006C75CE" w:rsidRDefault="006C75CE" w:rsidP="006C75CE">
      <w:pPr>
        <w:widowControl w:val="0"/>
        <w:spacing w:after="0" w:line="240" w:lineRule="auto"/>
        <w:jc w:val="center"/>
        <w:rPr>
          <w:rFonts w:ascii="Times New Roman" w:eastAsia="Times New Roman" w:hAnsi="Times New Roman" w:cs="Times New Roman"/>
          <w:sz w:val="24"/>
          <w:szCs w:val="24"/>
          <w:lang w:eastAsia="ru-RU"/>
        </w:rPr>
      </w:pPr>
      <w:r w:rsidRPr="006C75CE">
        <w:rPr>
          <w:rFonts w:ascii="Times New Roman" w:eastAsia="Times New Roman" w:hAnsi="Times New Roman" w:cs="Times New Roman"/>
          <w:iCs/>
          <w:color w:val="000000"/>
          <w:sz w:val="24"/>
          <w:szCs w:val="24"/>
          <w:shd w:val="clear" w:color="auto" w:fill="FFFFFF"/>
          <w:lang w:eastAsia="ru-RU"/>
        </w:rPr>
        <w:t>Тогучинского района Новосибирской области от</w:t>
      </w:r>
      <w:r w:rsidRPr="006C75CE">
        <w:rPr>
          <w:rFonts w:ascii="Times New Roman" w:eastAsia="Times New Roman" w:hAnsi="Times New Roman" w:cs="Times New Roman"/>
          <w:bCs/>
          <w:iCs/>
          <w:color w:val="000000"/>
          <w:sz w:val="24"/>
          <w:szCs w:val="24"/>
          <w:lang w:eastAsia="ru-RU"/>
        </w:rPr>
        <w:t xml:space="preserve"> Совета депутатов</w:t>
      </w:r>
    </w:p>
    <w:p w:rsidR="006C75CE" w:rsidRPr="006C75CE" w:rsidRDefault="006C75CE" w:rsidP="006C75CE">
      <w:pPr>
        <w:spacing w:after="0" w:line="240" w:lineRule="auto"/>
        <w:jc w:val="center"/>
        <w:rPr>
          <w:rFonts w:ascii="Times New Roman" w:eastAsia="Times New Roman" w:hAnsi="Times New Roman" w:cs="Times New Roman"/>
          <w:sz w:val="24"/>
          <w:szCs w:val="24"/>
          <w:lang w:eastAsia="ru-RU"/>
        </w:rPr>
      </w:pPr>
      <w:r w:rsidRPr="006C75CE">
        <w:rPr>
          <w:rFonts w:ascii="Times New Roman" w:eastAsia="Times New Roman" w:hAnsi="Times New Roman" w:cs="Times New Roman"/>
          <w:iCs/>
          <w:color w:val="000000"/>
          <w:sz w:val="24"/>
          <w:szCs w:val="24"/>
          <w:shd w:val="clear" w:color="auto" w:fill="FFFFFF"/>
          <w:lang w:eastAsia="ru-RU"/>
        </w:rPr>
        <w:t>Сурковского   сельсовета Тогучинского района Новосибирской области</w:t>
      </w:r>
    </w:p>
    <w:p w:rsidR="006C75CE" w:rsidRPr="006C75CE" w:rsidRDefault="006C75CE" w:rsidP="006C75CE">
      <w:pPr>
        <w:widowControl w:val="0"/>
        <w:spacing w:after="0" w:line="240" w:lineRule="auto"/>
        <w:jc w:val="both"/>
        <w:rPr>
          <w:rFonts w:ascii="Times New Roman" w:eastAsia="Times New Roman" w:hAnsi="Times New Roman" w:cs="Times New Roman"/>
          <w:i/>
          <w:color w:val="000000"/>
          <w:sz w:val="24"/>
          <w:szCs w:val="24"/>
          <w:shd w:val="clear" w:color="auto" w:fill="FFFFFF"/>
          <w:lang w:eastAsia="ru-RU"/>
        </w:rPr>
      </w:pPr>
    </w:p>
    <w:p w:rsidR="006C75CE" w:rsidRPr="006C75CE" w:rsidRDefault="006C75CE" w:rsidP="006C75CE">
      <w:pPr>
        <w:widowControl w:val="0"/>
        <w:spacing w:after="0" w:line="240" w:lineRule="auto"/>
        <w:jc w:val="both"/>
        <w:rPr>
          <w:rFonts w:ascii="Times New Roman" w:eastAsia="Times New Roman" w:hAnsi="Times New Roman" w:cs="Times New Roman"/>
          <w:i/>
          <w:color w:val="000000"/>
          <w:sz w:val="24"/>
          <w:szCs w:val="24"/>
          <w:shd w:val="clear" w:color="auto" w:fill="FFFFFF"/>
          <w:lang w:eastAsia="ru-RU"/>
        </w:rPr>
      </w:pPr>
      <w:r w:rsidRPr="006C75CE">
        <w:rPr>
          <w:rFonts w:ascii="Times New Roman" w:eastAsia="Times New Roman" w:hAnsi="Times New Roman" w:cs="Times New Roman"/>
          <w:i/>
          <w:color w:val="000000"/>
          <w:sz w:val="24"/>
          <w:szCs w:val="24"/>
          <w:shd w:val="clear" w:color="auto" w:fill="FFFFFF"/>
          <w:lang w:eastAsia="ru-RU"/>
        </w:rPr>
        <w:t>Члены комиссии:</w:t>
      </w:r>
    </w:p>
    <w:p w:rsidR="006C75CE" w:rsidRPr="006C75CE" w:rsidRDefault="006C75CE" w:rsidP="006C75CE">
      <w:pPr>
        <w:widowControl w:val="0"/>
        <w:spacing w:after="0" w:line="240" w:lineRule="auto"/>
        <w:jc w:val="both"/>
        <w:rPr>
          <w:rFonts w:ascii="Times New Roman" w:eastAsia="Times New Roman" w:hAnsi="Times New Roman" w:cs="Times New Roman"/>
          <w:i/>
          <w:color w:val="000000"/>
          <w:sz w:val="24"/>
          <w:szCs w:val="24"/>
          <w:shd w:val="clear" w:color="auto" w:fill="FFFFFF"/>
          <w:lang w:eastAsia="ru-RU"/>
        </w:rPr>
      </w:pPr>
    </w:p>
    <w:p w:rsidR="006C75CE" w:rsidRPr="006C75CE" w:rsidRDefault="006C75CE" w:rsidP="006C75CE">
      <w:pPr>
        <w:widowControl w:val="0"/>
        <w:spacing w:after="0" w:line="240" w:lineRule="auto"/>
        <w:ind w:firstLine="708"/>
        <w:jc w:val="both"/>
        <w:rPr>
          <w:rFonts w:ascii="Times New Roman" w:eastAsia="Times New Roman" w:hAnsi="Times New Roman" w:cs="Times New Roman"/>
          <w:i/>
          <w:color w:val="000000"/>
          <w:sz w:val="24"/>
          <w:szCs w:val="24"/>
          <w:shd w:val="clear" w:color="auto" w:fill="FFFFFF"/>
          <w:lang w:eastAsia="ru-RU"/>
        </w:rPr>
      </w:pPr>
      <w:r w:rsidRPr="006C75CE">
        <w:rPr>
          <w:rFonts w:ascii="Times New Roman" w:eastAsia="Times New Roman" w:hAnsi="Times New Roman" w:cs="Times New Roman"/>
          <w:i/>
          <w:color w:val="000000"/>
          <w:sz w:val="24"/>
          <w:szCs w:val="24"/>
          <w:shd w:val="clear" w:color="auto" w:fill="FFFFFF"/>
          <w:lang w:eastAsia="ru-RU"/>
        </w:rPr>
        <w:t xml:space="preserve">   Балаганская Наталья Валерьевна – депутат Совета депутатов    Сурковского   сельсовета Тогучинского района, заместитель Председателя Совета депутатов Сурковского сельсовета. </w:t>
      </w:r>
    </w:p>
    <w:p w:rsidR="006C75CE" w:rsidRPr="006C75CE" w:rsidRDefault="006C75CE" w:rsidP="006C75CE">
      <w:pPr>
        <w:widowControl w:val="0"/>
        <w:spacing w:after="0" w:line="240" w:lineRule="auto"/>
        <w:jc w:val="both"/>
        <w:rPr>
          <w:rFonts w:ascii="Times New Roman" w:eastAsia="Times New Roman" w:hAnsi="Times New Roman" w:cs="Times New Roman"/>
          <w:i/>
          <w:color w:val="000000"/>
          <w:sz w:val="24"/>
          <w:szCs w:val="24"/>
          <w:shd w:val="clear" w:color="auto" w:fill="FFFFFF"/>
          <w:lang w:eastAsia="ru-RU"/>
        </w:rPr>
      </w:pPr>
    </w:p>
    <w:p w:rsidR="006C75CE" w:rsidRPr="006C75CE" w:rsidRDefault="006C75CE" w:rsidP="006C75CE">
      <w:pPr>
        <w:widowControl w:val="0"/>
        <w:spacing w:after="0" w:line="240" w:lineRule="auto"/>
        <w:jc w:val="both"/>
        <w:rPr>
          <w:rFonts w:ascii="Times New Roman" w:eastAsia="Times New Roman" w:hAnsi="Times New Roman" w:cs="Times New Roman"/>
          <w:i/>
          <w:color w:val="000000"/>
          <w:sz w:val="24"/>
          <w:szCs w:val="24"/>
          <w:shd w:val="clear" w:color="auto" w:fill="FFFFFF"/>
          <w:lang w:eastAsia="ru-RU"/>
        </w:rPr>
      </w:pPr>
      <w:r w:rsidRPr="006C75CE">
        <w:rPr>
          <w:rFonts w:ascii="Times New Roman" w:eastAsia="Times New Roman" w:hAnsi="Times New Roman" w:cs="Times New Roman"/>
          <w:i/>
          <w:color w:val="000000"/>
          <w:sz w:val="24"/>
          <w:szCs w:val="24"/>
          <w:shd w:val="clear" w:color="auto" w:fill="FFFFFF"/>
          <w:lang w:eastAsia="ru-RU"/>
        </w:rPr>
        <w:t xml:space="preserve">          Уткина Аастасия Федоровна - депутат Совета депутатов Сурковского   сельсовета </w:t>
      </w:r>
      <w:r w:rsidRPr="006C75CE">
        <w:rPr>
          <w:rFonts w:ascii="Times New Roman" w:eastAsia="Times New Roman" w:hAnsi="Times New Roman" w:cs="Times New Roman"/>
          <w:i/>
          <w:color w:val="000000"/>
          <w:sz w:val="24"/>
          <w:szCs w:val="24"/>
          <w:shd w:val="clear" w:color="auto" w:fill="FFFFFF"/>
          <w:lang w:eastAsia="ru-RU"/>
        </w:rPr>
        <w:lastRenderedPageBreak/>
        <w:t>Тогучинского района.</w:t>
      </w:r>
    </w:p>
    <w:p w:rsidR="006C75CE" w:rsidRPr="006C75CE" w:rsidRDefault="006C75CE" w:rsidP="006C75CE">
      <w:pPr>
        <w:widowControl w:val="0"/>
        <w:spacing w:after="0" w:line="240" w:lineRule="auto"/>
        <w:jc w:val="both"/>
        <w:rPr>
          <w:rFonts w:ascii="Times New Roman" w:eastAsia="Times New Roman" w:hAnsi="Times New Roman" w:cs="Times New Roman"/>
          <w:i/>
          <w:color w:val="000000"/>
          <w:sz w:val="24"/>
          <w:szCs w:val="24"/>
          <w:shd w:val="clear" w:color="auto" w:fill="FFFFFF"/>
          <w:lang w:eastAsia="ru-RU"/>
        </w:rPr>
      </w:pPr>
    </w:p>
    <w:p w:rsidR="006C75CE" w:rsidRPr="006C75CE" w:rsidRDefault="006C75CE" w:rsidP="006C75CE">
      <w:pPr>
        <w:widowControl w:val="0"/>
        <w:spacing w:after="0" w:line="240" w:lineRule="auto"/>
        <w:jc w:val="both"/>
        <w:rPr>
          <w:rFonts w:ascii="Times New Roman" w:eastAsia="Times New Roman" w:hAnsi="Times New Roman" w:cs="Times New Roman"/>
          <w:i/>
          <w:iCs/>
          <w:sz w:val="24"/>
          <w:szCs w:val="24"/>
          <w:lang w:eastAsia="ru-RU"/>
        </w:rPr>
      </w:pPr>
      <w:r w:rsidRPr="006C75CE">
        <w:rPr>
          <w:rFonts w:ascii="Times New Roman" w:eastAsia="Times New Roman" w:hAnsi="Times New Roman" w:cs="Times New Roman"/>
          <w:i/>
          <w:iCs/>
          <w:sz w:val="24"/>
          <w:szCs w:val="24"/>
          <w:lang w:eastAsia="ru-RU"/>
        </w:rPr>
        <w:t xml:space="preserve">          Петроченко Татьяна Аркадьевна, заместитель Главы администрации Сурковского сельсовета Тогучинского района Новосибирской области</w:t>
      </w:r>
    </w:p>
    <w:p w:rsidR="006C75CE" w:rsidRPr="006C75CE" w:rsidRDefault="006C75CE" w:rsidP="006C75CE">
      <w:pPr>
        <w:widowControl w:val="0"/>
        <w:spacing w:after="0" w:line="240" w:lineRule="auto"/>
        <w:rPr>
          <w:rFonts w:ascii="Times New Roman" w:eastAsia="Courier New" w:hAnsi="Times New Roman" w:cs="Times New Roman"/>
          <w:color w:val="000000"/>
          <w:sz w:val="24"/>
          <w:szCs w:val="24"/>
          <w:lang w:eastAsia="ru-RU"/>
        </w:rPr>
      </w:pPr>
    </w:p>
    <w:p w:rsidR="006C75CE" w:rsidRPr="006C75CE" w:rsidRDefault="006C75CE" w:rsidP="006C75CE">
      <w:pPr>
        <w:widowControl w:val="0"/>
        <w:shd w:val="clear" w:color="auto" w:fill="FFFFFF"/>
        <w:autoSpaceDE w:val="0"/>
        <w:autoSpaceDN w:val="0"/>
        <w:adjustRightInd w:val="0"/>
        <w:spacing w:after="200" w:line="276" w:lineRule="auto"/>
        <w:ind w:right="24"/>
        <w:contextualSpacing/>
        <w:jc w:val="right"/>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pacing w:val="-4"/>
          <w:sz w:val="24"/>
          <w:szCs w:val="24"/>
          <w:lang w:eastAsia="ru-RU"/>
        </w:rPr>
        <w:t>ПРИЛОЖЕНИЕ 1</w:t>
      </w:r>
    </w:p>
    <w:p w:rsidR="006C75CE" w:rsidRPr="006C75CE" w:rsidRDefault="006C75CE" w:rsidP="006C75CE">
      <w:pPr>
        <w:widowControl w:val="0"/>
        <w:shd w:val="clear" w:color="auto" w:fill="FFFFFF"/>
        <w:autoSpaceDE w:val="0"/>
        <w:autoSpaceDN w:val="0"/>
        <w:adjustRightInd w:val="0"/>
        <w:spacing w:after="200" w:line="276" w:lineRule="auto"/>
        <w:ind w:right="14"/>
        <w:contextualSpacing/>
        <w:jc w:val="right"/>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pacing w:val="-4"/>
          <w:sz w:val="24"/>
          <w:szCs w:val="24"/>
          <w:lang w:eastAsia="ru-RU"/>
        </w:rPr>
        <w:t>к Положению «О порядке проведения конкурса</w:t>
      </w:r>
    </w:p>
    <w:p w:rsidR="006C75CE" w:rsidRPr="006C75CE" w:rsidRDefault="006C75CE" w:rsidP="006C75CE">
      <w:pPr>
        <w:widowControl w:val="0"/>
        <w:shd w:val="clear" w:color="auto" w:fill="FFFFFF"/>
        <w:autoSpaceDE w:val="0"/>
        <w:autoSpaceDN w:val="0"/>
        <w:adjustRightInd w:val="0"/>
        <w:spacing w:after="200" w:line="276" w:lineRule="auto"/>
        <w:ind w:right="14"/>
        <w:contextualSpacing/>
        <w:jc w:val="right"/>
        <w:rPr>
          <w:rFonts w:ascii="Times New Roman" w:eastAsiaTheme="minorEastAsia" w:hAnsi="Times New Roman" w:cs="Times New Roman"/>
          <w:color w:val="000000"/>
          <w:spacing w:val="-4"/>
          <w:sz w:val="24"/>
          <w:szCs w:val="24"/>
          <w:lang w:eastAsia="ru-RU"/>
        </w:rPr>
      </w:pPr>
      <w:r w:rsidRPr="006C75CE">
        <w:rPr>
          <w:rFonts w:ascii="Times New Roman" w:eastAsiaTheme="minorEastAsia" w:hAnsi="Times New Roman" w:cs="Times New Roman"/>
          <w:color w:val="000000"/>
          <w:spacing w:val="-4"/>
          <w:sz w:val="24"/>
          <w:szCs w:val="24"/>
          <w:lang w:eastAsia="ru-RU"/>
        </w:rPr>
        <w:t xml:space="preserve">по отбору кандидатур на должность </w:t>
      </w:r>
    </w:p>
    <w:p w:rsidR="006C75CE" w:rsidRPr="006C75CE" w:rsidRDefault="006C75CE" w:rsidP="006C75CE">
      <w:pPr>
        <w:widowControl w:val="0"/>
        <w:shd w:val="clear" w:color="auto" w:fill="FFFFFF"/>
        <w:autoSpaceDE w:val="0"/>
        <w:autoSpaceDN w:val="0"/>
        <w:adjustRightInd w:val="0"/>
        <w:spacing w:after="200" w:line="276" w:lineRule="auto"/>
        <w:ind w:right="14"/>
        <w:contextualSpacing/>
        <w:jc w:val="right"/>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pacing w:val="-4"/>
          <w:sz w:val="24"/>
          <w:szCs w:val="24"/>
          <w:lang w:eastAsia="ru-RU"/>
        </w:rPr>
        <w:t>Главы</w:t>
      </w:r>
      <w:r w:rsidRPr="006C75CE">
        <w:rPr>
          <w:rFonts w:ascii="Times New Roman" w:eastAsiaTheme="minorEastAsia" w:hAnsi="Times New Roman" w:cs="Times New Roman"/>
          <w:color w:val="000000"/>
          <w:sz w:val="24"/>
          <w:szCs w:val="24"/>
          <w:lang w:eastAsia="ru-RU"/>
        </w:rPr>
        <w:t xml:space="preserve">  Сурковского  сельсовета  </w:t>
      </w:r>
    </w:p>
    <w:p w:rsidR="006C75CE" w:rsidRPr="006C75CE" w:rsidRDefault="006C75CE" w:rsidP="006C75CE">
      <w:pPr>
        <w:widowControl w:val="0"/>
        <w:shd w:val="clear" w:color="auto" w:fill="FFFFFF"/>
        <w:autoSpaceDE w:val="0"/>
        <w:autoSpaceDN w:val="0"/>
        <w:adjustRightInd w:val="0"/>
        <w:spacing w:after="200" w:line="276" w:lineRule="auto"/>
        <w:ind w:right="14"/>
        <w:contextualSpacing/>
        <w:jc w:val="right"/>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z w:val="24"/>
          <w:szCs w:val="24"/>
          <w:lang w:eastAsia="ru-RU"/>
        </w:rPr>
        <w:t>Тогучинского района Новосибирской области</w:t>
      </w:r>
      <w:r w:rsidRPr="006C75CE">
        <w:rPr>
          <w:rFonts w:ascii="Times New Roman" w:eastAsiaTheme="minorEastAsia" w:hAnsi="Times New Roman" w:cs="Times New Roman"/>
          <w:iCs/>
          <w:color w:val="000000"/>
          <w:spacing w:val="-8"/>
          <w:sz w:val="24"/>
          <w:szCs w:val="24"/>
          <w:lang w:eastAsia="ru-RU"/>
        </w:rPr>
        <w:t>»</w:t>
      </w:r>
    </w:p>
    <w:p w:rsidR="006C75CE" w:rsidRPr="006C75CE" w:rsidRDefault="006C75CE" w:rsidP="006C75CE">
      <w:pPr>
        <w:widowControl w:val="0"/>
        <w:shd w:val="clear" w:color="auto" w:fill="FFFFFF"/>
        <w:autoSpaceDE w:val="0"/>
        <w:autoSpaceDN w:val="0"/>
        <w:adjustRightInd w:val="0"/>
        <w:spacing w:before="168" w:after="200" w:line="276" w:lineRule="auto"/>
        <w:contextualSpacing/>
        <w:jc w:val="right"/>
        <w:rPr>
          <w:rFonts w:ascii="Times New Roman" w:eastAsiaTheme="minorEastAsia" w:hAnsi="Times New Roman" w:cs="Times New Roman"/>
          <w:color w:val="000000"/>
          <w:spacing w:val="-8"/>
          <w:sz w:val="24"/>
          <w:szCs w:val="24"/>
          <w:lang w:eastAsia="ru-RU"/>
        </w:rPr>
      </w:pPr>
    </w:p>
    <w:p w:rsidR="006C75CE" w:rsidRPr="006C75CE" w:rsidRDefault="006C75CE" w:rsidP="006C75CE">
      <w:pPr>
        <w:widowControl w:val="0"/>
        <w:shd w:val="clear" w:color="auto" w:fill="FFFFFF"/>
        <w:autoSpaceDE w:val="0"/>
        <w:autoSpaceDN w:val="0"/>
        <w:adjustRightInd w:val="0"/>
        <w:spacing w:before="168" w:after="200" w:line="276" w:lineRule="auto"/>
        <w:contextualSpacing/>
        <w:jc w:val="right"/>
        <w:rPr>
          <w:rFonts w:ascii="Times New Roman" w:eastAsiaTheme="minorEastAsia" w:hAnsi="Times New Roman" w:cs="Times New Roman"/>
          <w:color w:val="000000"/>
          <w:spacing w:val="-8"/>
          <w:sz w:val="24"/>
          <w:szCs w:val="24"/>
          <w:lang w:eastAsia="ru-RU"/>
        </w:rPr>
      </w:pPr>
      <w:r w:rsidRPr="006C75CE">
        <w:rPr>
          <w:rFonts w:ascii="Times New Roman" w:eastAsiaTheme="minorEastAsia" w:hAnsi="Times New Roman" w:cs="Times New Roman"/>
          <w:color w:val="000000"/>
          <w:spacing w:val="-8"/>
          <w:sz w:val="24"/>
          <w:szCs w:val="24"/>
          <w:lang w:eastAsia="ru-RU"/>
        </w:rPr>
        <w:t>В конкурсную комиссию</w:t>
      </w:r>
    </w:p>
    <w:p w:rsidR="006C75CE" w:rsidRPr="006C75CE" w:rsidRDefault="006C75CE" w:rsidP="006C75CE">
      <w:pPr>
        <w:widowControl w:val="0"/>
        <w:shd w:val="clear" w:color="auto" w:fill="FFFFFF"/>
        <w:autoSpaceDE w:val="0"/>
        <w:autoSpaceDN w:val="0"/>
        <w:adjustRightInd w:val="0"/>
        <w:spacing w:before="168" w:after="200" w:line="276" w:lineRule="auto"/>
        <w:contextualSpacing/>
        <w:jc w:val="right"/>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pacing w:val="-8"/>
          <w:sz w:val="24"/>
          <w:szCs w:val="24"/>
          <w:lang w:eastAsia="ru-RU"/>
        </w:rPr>
        <w:t>по отбору кандидатур на должность Главы</w:t>
      </w:r>
    </w:p>
    <w:p w:rsidR="006C75CE" w:rsidRPr="006C75CE" w:rsidRDefault="006C75CE" w:rsidP="006C75CE">
      <w:pPr>
        <w:widowControl w:val="0"/>
        <w:shd w:val="clear" w:color="auto" w:fill="FFFFFF"/>
        <w:autoSpaceDE w:val="0"/>
        <w:autoSpaceDN w:val="0"/>
        <w:adjustRightInd w:val="0"/>
        <w:spacing w:before="72" w:after="200" w:line="276" w:lineRule="auto"/>
        <w:ind w:left="3312" w:firstLine="1051"/>
        <w:contextualSpacing/>
        <w:jc w:val="right"/>
        <w:rPr>
          <w:rFonts w:ascii="Times New Roman" w:eastAsiaTheme="minorEastAsia" w:hAnsi="Times New Roman" w:cs="Times New Roman"/>
          <w:iCs/>
          <w:color w:val="000000"/>
          <w:spacing w:val="-8"/>
          <w:sz w:val="24"/>
          <w:szCs w:val="24"/>
          <w:lang w:eastAsia="ru-RU"/>
        </w:rPr>
      </w:pPr>
      <w:r w:rsidRPr="006C75CE">
        <w:rPr>
          <w:rFonts w:ascii="Times New Roman" w:eastAsiaTheme="minorEastAsia" w:hAnsi="Times New Roman" w:cs="Times New Roman"/>
          <w:color w:val="000000"/>
          <w:sz w:val="24"/>
          <w:szCs w:val="24"/>
          <w:lang w:eastAsia="ru-RU"/>
        </w:rPr>
        <w:t xml:space="preserve"> Сурковского  сельсовета </w:t>
      </w:r>
      <w:r w:rsidRPr="006C75CE">
        <w:rPr>
          <w:rFonts w:ascii="Times New Roman" w:eastAsiaTheme="minorEastAsia" w:hAnsi="Times New Roman" w:cs="Times New Roman"/>
          <w:iCs/>
          <w:color w:val="000000"/>
          <w:spacing w:val="-8"/>
          <w:sz w:val="24"/>
          <w:szCs w:val="24"/>
          <w:lang w:eastAsia="ru-RU"/>
        </w:rPr>
        <w:t xml:space="preserve"> Тогучинского района Новосибирской области</w:t>
      </w:r>
    </w:p>
    <w:p w:rsidR="006C75CE" w:rsidRPr="006C75CE" w:rsidRDefault="006C75CE" w:rsidP="006C75CE">
      <w:pPr>
        <w:widowControl w:val="0"/>
        <w:shd w:val="clear" w:color="auto" w:fill="FFFFFF"/>
        <w:autoSpaceDE w:val="0"/>
        <w:autoSpaceDN w:val="0"/>
        <w:adjustRightInd w:val="0"/>
        <w:spacing w:before="72" w:after="200" w:line="276" w:lineRule="auto"/>
        <w:ind w:left="3312" w:firstLine="1051"/>
        <w:contextualSpacing/>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z w:val="24"/>
          <w:szCs w:val="24"/>
          <w:lang w:eastAsia="ru-RU"/>
        </w:rPr>
        <w:t>ЗАЯВЛЕНИЕ</w:t>
      </w:r>
    </w:p>
    <w:p w:rsidR="006C75CE" w:rsidRPr="006C75CE" w:rsidRDefault="006C75CE" w:rsidP="006C75CE">
      <w:pPr>
        <w:widowControl w:val="0"/>
        <w:shd w:val="clear" w:color="auto" w:fill="FFFFFF"/>
        <w:tabs>
          <w:tab w:val="left" w:leader="underscore" w:pos="3888"/>
          <w:tab w:val="left" w:leader="underscore" w:pos="7138"/>
          <w:tab w:val="left" w:pos="7910"/>
        </w:tabs>
        <w:autoSpaceDE w:val="0"/>
        <w:autoSpaceDN w:val="0"/>
        <w:adjustRightInd w:val="0"/>
        <w:spacing w:after="200" w:line="276" w:lineRule="auto"/>
        <w:ind w:left="10"/>
        <w:contextualSpacing/>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bCs/>
          <w:color w:val="000000"/>
          <w:spacing w:val="-10"/>
          <w:w w:val="80"/>
          <w:sz w:val="24"/>
          <w:szCs w:val="24"/>
          <w:lang w:eastAsia="ru-RU"/>
        </w:rPr>
        <w:t>Я</w:t>
      </w:r>
      <w:r w:rsidRPr="006C75CE">
        <w:rPr>
          <w:rFonts w:ascii="Times New Roman" w:eastAsiaTheme="minorEastAsia" w:hAnsi="Times New Roman" w:cs="Times New Roman"/>
          <w:b/>
          <w:bCs/>
          <w:color w:val="000000"/>
          <w:sz w:val="24"/>
          <w:szCs w:val="24"/>
          <w:lang w:eastAsia="ru-RU"/>
        </w:rPr>
        <w:t>_________________________________________________________________,</w:t>
      </w:r>
    </w:p>
    <w:p w:rsidR="006C75CE" w:rsidRPr="006C75CE" w:rsidRDefault="006C75CE" w:rsidP="006C75CE">
      <w:pPr>
        <w:widowControl w:val="0"/>
        <w:shd w:val="clear" w:color="auto" w:fill="FFFFFF"/>
        <w:autoSpaceDE w:val="0"/>
        <w:autoSpaceDN w:val="0"/>
        <w:adjustRightInd w:val="0"/>
        <w:spacing w:after="200" w:line="276" w:lineRule="auto"/>
        <w:ind w:right="10"/>
        <w:contextualSpacing/>
        <w:jc w:val="center"/>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i/>
          <w:iCs/>
          <w:color w:val="000000"/>
          <w:spacing w:val="-8"/>
          <w:sz w:val="24"/>
          <w:szCs w:val="24"/>
          <w:lang w:eastAsia="ru-RU"/>
        </w:rPr>
        <w:t>(фамилия, имя, отчество)</w:t>
      </w:r>
    </w:p>
    <w:p w:rsidR="006C75CE" w:rsidRPr="006C75CE" w:rsidRDefault="006C75CE" w:rsidP="006C75CE">
      <w:pPr>
        <w:widowControl w:val="0"/>
        <w:shd w:val="clear" w:color="auto" w:fill="FFFFFF"/>
        <w:tabs>
          <w:tab w:val="left" w:leader="underscore" w:pos="1272"/>
        </w:tabs>
        <w:autoSpaceDE w:val="0"/>
        <w:autoSpaceDN w:val="0"/>
        <w:adjustRightInd w:val="0"/>
        <w:spacing w:before="62" w:after="200" w:line="276" w:lineRule="auto"/>
        <w:ind w:left="5" w:right="10"/>
        <w:contextualSpacing/>
        <w:jc w:val="both"/>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pacing w:val="-4"/>
          <w:sz w:val="24"/>
          <w:szCs w:val="24"/>
          <w:lang w:eastAsia="ru-RU"/>
        </w:rPr>
        <w:t>желаю принять участие в конкурсе по отбору кандидатур на должность Главы</w:t>
      </w:r>
      <w:r w:rsidRPr="006C75CE">
        <w:rPr>
          <w:rFonts w:ascii="Times New Roman" w:eastAsiaTheme="minorEastAsia" w:hAnsi="Times New Roman" w:cs="Times New Roman"/>
          <w:color w:val="000000"/>
          <w:spacing w:val="-4"/>
          <w:sz w:val="24"/>
          <w:szCs w:val="24"/>
          <w:lang w:eastAsia="ru-RU"/>
        </w:rPr>
        <w:br/>
      </w:r>
      <w:r w:rsidRPr="006C75CE">
        <w:rPr>
          <w:rFonts w:ascii="Times New Roman" w:eastAsiaTheme="minorEastAsia" w:hAnsi="Times New Roman" w:cs="Times New Roman"/>
          <w:color w:val="000000"/>
          <w:sz w:val="24"/>
          <w:szCs w:val="24"/>
          <w:lang w:eastAsia="ru-RU"/>
        </w:rPr>
        <w:t xml:space="preserve"> Сурковского сельсовета Тогучинского района Новосибирской области</w:t>
      </w:r>
      <w:r w:rsidRPr="006C75CE">
        <w:rPr>
          <w:rFonts w:ascii="Times New Roman" w:eastAsiaTheme="minorEastAsia" w:hAnsi="Times New Roman" w:cs="Times New Roman"/>
          <w:i/>
          <w:iCs/>
          <w:color w:val="000000"/>
          <w:sz w:val="24"/>
          <w:szCs w:val="24"/>
          <w:lang w:eastAsia="ru-RU"/>
        </w:rPr>
        <w:t>.</w:t>
      </w:r>
    </w:p>
    <w:p w:rsidR="006C75CE" w:rsidRPr="006C75CE" w:rsidRDefault="006C75CE" w:rsidP="006C75CE">
      <w:pPr>
        <w:autoSpaceDE w:val="0"/>
        <w:autoSpaceDN w:val="0"/>
        <w:adjustRightInd w:val="0"/>
        <w:spacing w:before="40" w:after="0" w:line="221" w:lineRule="atLeast"/>
        <w:ind w:firstLine="708"/>
        <w:jc w:val="both"/>
        <w:rPr>
          <w:rFonts w:ascii="Times New Roman" w:eastAsia="Times New Roman" w:hAnsi="Times New Roman" w:cs="Times New Roman"/>
          <w:color w:val="000000"/>
          <w:sz w:val="24"/>
          <w:szCs w:val="24"/>
          <w:lang w:eastAsia="ru-RU"/>
        </w:rPr>
      </w:pPr>
      <w:r w:rsidRPr="006C75CE">
        <w:rPr>
          <w:rFonts w:ascii="Times New Roman" w:eastAsia="Times New Roman" w:hAnsi="Times New Roman" w:cs="Times New Roman"/>
          <w:color w:val="000000"/>
          <w:sz w:val="24"/>
          <w:szCs w:val="24"/>
          <w:lang w:eastAsia="ru-RU"/>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6C75CE" w:rsidRPr="006C75CE" w:rsidRDefault="006C75CE" w:rsidP="006C75CE">
      <w:pPr>
        <w:autoSpaceDE w:val="0"/>
        <w:autoSpaceDN w:val="0"/>
        <w:adjustRightInd w:val="0"/>
        <w:spacing w:before="40" w:after="0" w:line="221" w:lineRule="atLeast"/>
        <w:ind w:firstLine="708"/>
        <w:jc w:val="both"/>
        <w:rPr>
          <w:rFonts w:ascii="Times New Roman" w:eastAsia="Times New Roman" w:hAnsi="Times New Roman" w:cs="Times New Roman"/>
          <w:color w:val="000000"/>
          <w:sz w:val="24"/>
          <w:szCs w:val="24"/>
          <w:lang w:eastAsia="ru-RU"/>
        </w:rPr>
      </w:pPr>
      <w:r w:rsidRPr="006C75CE">
        <w:rPr>
          <w:rFonts w:ascii="Times New Roman" w:eastAsia="Times New Roman" w:hAnsi="Times New Roman" w:cs="Times New Roman"/>
          <w:color w:val="000000"/>
          <w:sz w:val="24"/>
          <w:szCs w:val="24"/>
          <w:lang w:eastAsia="ru-RU"/>
        </w:rPr>
        <w:t>Не имею возражений против проведения проверки документов и сведений, представляемых мной в комиссию по отбору кандидатур на должность Главы Сурковского сельсовета Тогучинского района Новосибирской области.</w:t>
      </w:r>
    </w:p>
    <w:p w:rsidR="006C75CE" w:rsidRPr="006C75CE" w:rsidRDefault="006C75CE" w:rsidP="006C75CE">
      <w:pPr>
        <w:autoSpaceDE w:val="0"/>
        <w:autoSpaceDN w:val="0"/>
        <w:adjustRightInd w:val="0"/>
        <w:spacing w:before="40" w:after="0" w:line="221" w:lineRule="atLeast"/>
        <w:ind w:firstLine="708"/>
        <w:jc w:val="both"/>
        <w:rPr>
          <w:rFonts w:ascii="Times New Roman" w:eastAsia="Times New Roman" w:hAnsi="Times New Roman" w:cs="Times New Roman"/>
          <w:color w:val="000000"/>
          <w:sz w:val="24"/>
          <w:szCs w:val="24"/>
          <w:lang w:eastAsia="ru-RU"/>
        </w:rPr>
      </w:pPr>
      <w:r w:rsidRPr="006C75CE">
        <w:rPr>
          <w:rFonts w:ascii="Times New Roman" w:eastAsia="Times New Roman" w:hAnsi="Times New Roman" w:cs="Times New Roman"/>
          <w:color w:val="000000"/>
          <w:sz w:val="24"/>
          <w:szCs w:val="24"/>
          <w:lang w:eastAsia="ru-RU"/>
        </w:rPr>
        <w:t>Обязуюсь в случае моего избрания на должность Главы Сурковского сельсовета Тогучинского района Новосибирской области 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6C75CE" w:rsidRPr="006C75CE" w:rsidRDefault="006C75CE" w:rsidP="006C75CE">
      <w:pPr>
        <w:autoSpaceDE w:val="0"/>
        <w:autoSpaceDN w:val="0"/>
        <w:adjustRightInd w:val="0"/>
        <w:spacing w:before="40" w:after="0" w:line="221" w:lineRule="atLeast"/>
        <w:ind w:firstLine="708"/>
        <w:jc w:val="both"/>
        <w:rPr>
          <w:rFonts w:ascii="Times New Roman" w:eastAsia="Times New Roman" w:hAnsi="Times New Roman" w:cs="Times New Roman"/>
          <w:color w:val="000000"/>
          <w:sz w:val="24"/>
          <w:szCs w:val="24"/>
          <w:lang w:eastAsia="ru-RU"/>
        </w:rPr>
      </w:pPr>
      <w:r w:rsidRPr="006C75CE">
        <w:rPr>
          <w:rFonts w:ascii="Times New Roman" w:eastAsia="Times New Roman" w:hAnsi="Times New Roman" w:cs="Times New Roman"/>
          <w:color w:val="000000"/>
          <w:sz w:val="24"/>
          <w:szCs w:val="24"/>
          <w:lang w:eastAsia="ru-RU"/>
        </w:rPr>
        <w:t>Даю согласие комиссии по отбору кандидатур на должность Главы Сурковского сельсовета Тогучинского района Новосибирской области и отделу по профилактике коррупционных и иных правонарушений администрации Губернатора Новосибирской области и Правительства Новосибирской области в рамках процедуры проведения конкурса 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27.07.2006 № 152-ФЗ «О персональных данных», с которым я ознакомлен(а).</w:t>
      </w:r>
    </w:p>
    <w:p w:rsidR="006C75CE" w:rsidRPr="006C75CE" w:rsidRDefault="006C75CE" w:rsidP="006C75CE">
      <w:pPr>
        <w:widowControl w:val="0"/>
        <w:shd w:val="clear" w:color="auto" w:fill="FFFFFF"/>
        <w:tabs>
          <w:tab w:val="left" w:leader="underscore" w:pos="1272"/>
        </w:tabs>
        <w:autoSpaceDE w:val="0"/>
        <w:autoSpaceDN w:val="0"/>
        <w:adjustRightInd w:val="0"/>
        <w:spacing w:before="62" w:after="200" w:line="276" w:lineRule="auto"/>
        <w:ind w:left="5" w:right="10" w:firstLine="704"/>
        <w:contextualSpacing/>
        <w:jc w:val="both"/>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z w:val="24"/>
          <w:szCs w:val="24"/>
          <w:lang w:eastAsia="ru-RU"/>
        </w:rPr>
        <w:t xml:space="preserve">Даю согласие на предоставление конкурсной комиссией по отбору кандидатур на должность Главы Сурковского  сельсовета  Тогучинского района Новосибирской области в Совет депутатов муниципального образования копии представленной мной программы развития муниципального образования (предложений по </w:t>
      </w:r>
      <w:r w:rsidRPr="006C75CE">
        <w:rPr>
          <w:rFonts w:ascii="Times New Roman" w:eastAsiaTheme="minorEastAsia" w:hAnsi="Times New Roman" w:cs="Times New Roman"/>
          <w:color w:val="000000"/>
          <w:spacing w:val="-3"/>
          <w:sz w:val="24"/>
          <w:szCs w:val="24"/>
          <w:lang w:eastAsia="ru-RU"/>
        </w:rPr>
        <w:t>улучшению качества жизни населения в муниципальном образовании</w:t>
      </w:r>
      <w:r w:rsidRPr="006C75CE">
        <w:rPr>
          <w:rFonts w:ascii="Times New Roman" w:eastAsiaTheme="minorEastAsia" w:hAnsi="Times New Roman" w:cs="Times New Roman"/>
          <w:color w:val="000000"/>
          <w:sz w:val="24"/>
          <w:szCs w:val="24"/>
          <w:lang w:eastAsia="ru-RU"/>
        </w:rPr>
        <w:t>) в случае признания меня победителем конкурса</w:t>
      </w:r>
      <w:r w:rsidRPr="006C75CE">
        <w:rPr>
          <w:rFonts w:ascii="Times New Roman" w:eastAsiaTheme="minorEastAsia" w:hAnsi="Times New Roman" w:cs="Times New Roman"/>
          <w:color w:val="000000"/>
          <w:spacing w:val="-4"/>
          <w:sz w:val="24"/>
          <w:szCs w:val="24"/>
          <w:lang w:eastAsia="ru-RU"/>
        </w:rPr>
        <w:t xml:space="preserve"> по отбору кандидатур на должность Главы Сурковского  </w:t>
      </w:r>
      <w:r w:rsidRPr="006C75CE">
        <w:rPr>
          <w:rFonts w:ascii="Times New Roman" w:eastAsiaTheme="minorEastAsia" w:hAnsi="Times New Roman" w:cs="Times New Roman"/>
          <w:color w:val="000000"/>
          <w:sz w:val="24"/>
          <w:szCs w:val="24"/>
          <w:lang w:eastAsia="ru-RU"/>
        </w:rPr>
        <w:t>сельсовета  Тогучинского района Новосибирской области</w:t>
      </w:r>
      <w:r w:rsidRPr="006C75CE">
        <w:rPr>
          <w:rFonts w:ascii="Times New Roman" w:eastAsiaTheme="minorEastAsia" w:hAnsi="Times New Roman" w:cs="Times New Roman"/>
          <w:i/>
          <w:iCs/>
          <w:color w:val="000000"/>
          <w:sz w:val="24"/>
          <w:szCs w:val="24"/>
          <w:lang w:eastAsia="ru-RU"/>
        </w:rPr>
        <w:t>.</w:t>
      </w:r>
    </w:p>
    <w:p w:rsidR="006C75CE" w:rsidRPr="006C75CE" w:rsidRDefault="006C75CE" w:rsidP="006C75CE">
      <w:pPr>
        <w:autoSpaceDE w:val="0"/>
        <w:autoSpaceDN w:val="0"/>
        <w:adjustRightInd w:val="0"/>
        <w:spacing w:before="160" w:after="0" w:line="221" w:lineRule="atLeast"/>
        <w:jc w:val="both"/>
        <w:rPr>
          <w:rFonts w:ascii="Times New Roman" w:eastAsia="Times New Roman" w:hAnsi="Times New Roman" w:cs="Times New Roman"/>
          <w:color w:val="000000"/>
          <w:sz w:val="24"/>
          <w:szCs w:val="24"/>
          <w:lang w:eastAsia="ru-RU"/>
        </w:rPr>
      </w:pPr>
      <w:r w:rsidRPr="006C75CE">
        <w:rPr>
          <w:rFonts w:ascii="Times New Roman" w:eastAsia="Times New Roman" w:hAnsi="Times New Roman" w:cs="Times New Roman"/>
          <w:color w:val="000000"/>
          <w:sz w:val="24"/>
          <w:szCs w:val="24"/>
          <w:lang w:eastAsia="ru-RU"/>
        </w:rPr>
        <w:lastRenderedPageBreak/>
        <w:t xml:space="preserve">______________                                                                                                                   _______________ </w:t>
      </w:r>
    </w:p>
    <w:p w:rsidR="006C75CE" w:rsidRPr="006C75CE" w:rsidRDefault="006C75CE" w:rsidP="006C75CE">
      <w:pPr>
        <w:autoSpaceDE w:val="0"/>
        <w:autoSpaceDN w:val="0"/>
        <w:adjustRightInd w:val="0"/>
        <w:spacing w:after="0" w:line="181" w:lineRule="atLeast"/>
        <w:rPr>
          <w:rFonts w:ascii="Times New Roman" w:eastAsia="Times New Roman" w:hAnsi="Times New Roman" w:cs="Times New Roman"/>
          <w:color w:val="000000"/>
          <w:sz w:val="24"/>
          <w:szCs w:val="24"/>
          <w:lang w:eastAsia="ru-RU"/>
        </w:rPr>
      </w:pPr>
      <w:r w:rsidRPr="006C75CE">
        <w:rPr>
          <w:rFonts w:ascii="Times New Roman" w:eastAsia="Times New Roman" w:hAnsi="Times New Roman" w:cs="Times New Roman"/>
          <w:i/>
          <w:iCs/>
          <w:color w:val="000000"/>
          <w:sz w:val="24"/>
          <w:szCs w:val="24"/>
          <w:lang w:eastAsia="ru-RU"/>
        </w:rPr>
        <w:t xml:space="preserve">           (дата)                                                                                                                                                                    (подпись)</w:t>
      </w:r>
    </w:p>
    <w:p w:rsidR="006C75CE" w:rsidRPr="006C75CE" w:rsidRDefault="006C75CE" w:rsidP="006C75CE">
      <w:pPr>
        <w:autoSpaceDE w:val="0"/>
        <w:autoSpaceDN w:val="0"/>
        <w:adjustRightInd w:val="0"/>
        <w:spacing w:before="160" w:after="0" w:line="181" w:lineRule="atLeast"/>
        <w:jc w:val="both"/>
        <w:rPr>
          <w:rFonts w:ascii="Times New Roman" w:eastAsia="Times New Roman" w:hAnsi="Times New Roman" w:cs="Times New Roman"/>
          <w:color w:val="000000"/>
          <w:sz w:val="24"/>
          <w:szCs w:val="24"/>
          <w:lang w:eastAsia="ru-RU"/>
        </w:rPr>
      </w:pPr>
      <w:r w:rsidRPr="006C75CE">
        <w:rPr>
          <w:rFonts w:ascii="Times New Roman" w:eastAsia="Times New Roman" w:hAnsi="Times New Roman" w:cs="Times New Roman"/>
          <w:color w:val="000000"/>
          <w:sz w:val="24"/>
          <w:szCs w:val="24"/>
          <w:lang w:eastAsia="ru-RU"/>
        </w:rPr>
        <w:t>Примечание. Если у лица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было осуждено лицо,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лицо было осуждено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rsidR="006C75CE" w:rsidRPr="006C75CE" w:rsidRDefault="006C75CE" w:rsidP="006C75CE">
      <w:pPr>
        <w:widowControl w:val="0"/>
        <w:shd w:val="clear" w:color="auto" w:fill="FFFFFF"/>
        <w:autoSpaceDE w:val="0"/>
        <w:autoSpaceDN w:val="0"/>
        <w:adjustRightInd w:val="0"/>
        <w:spacing w:after="200" w:line="276" w:lineRule="auto"/>
        <w:ind w:right="58"/>
        <w:contextualSpacing/>
        <w:jc w:val="both"/>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z w:val="24"/>
          <w:szCs w:val="24"/>
          <w:lang w:eastAsia="ru-RU"/>
        </w:rPr>
        <w:t>Если у лица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6C75CE" w:rsidRPr="006C75CE" w:rsidRDefault="006C75CE" w:rsidP="006C75CE">
      <w:pPr>
        <w:widowControl w:val="0"/>
        <w:shd w:val="clear" w:color="auto" w:fill="FFFFFF"/>
        <w:autoSpaceDE w:val="0"/>
        <w:autoSpaceDN w:val="0"/>
        <w:adjustRightInd w:val="0"/>
        <w:spacing w:after="200" w:line="276" w:lineRule="auto"/>
        <w:ind w:right="58"/>
        <w:contextualSpacing/>
        <w:jc w:val="right"/>
        <w:rPr>
          <w:rFonts w:ascii="Times New Roman" w:eastAsiaTheme="minorEastAsia" w:hAnsi="Times New Roman" w:cs="Times New Roman"/>
          <w:color w:val="000000"/>
          <w:spacing w:val="-6"/>
          <w:sz w:val="24"/>
          <w:szCs w:val="24"/>
          <w:lang w:eastAsia="ru-RU"/>
        </w:rPr>
      </w:pPr>
    </w:p>
    <w:p w:rsidR="006C75CE" w:rsidRPr="006C75CE" w:rsidRDefault="006C75CE" w:rsidP="006C75CE">
      <w:pPr>
        <w:widowControl w:val="0"/>
        <w:shd w:val="clear" w:color="auto" w:fill="FFFFFF"/>
        <w:autoSpaceDE w:val="0"/>
        <w:autoSpaceDN w:val="0"/>
        <w:adjustRightInd w:val="0"/>
        <w:spacing w:after="200" w:line="276" w:lineRule="auto"/>
        <w:ind w:right="58"/>
        <w:contextualSpacing/>
        <w:jc w:val="right"/>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pacing w:val="-6"/>
          <w:sz w:val="24"/>
          <w:szCs w:val="24"/>
          <w:lang w:eastAsia="ru-RU"/>
        </w:rPr>
        <w:t>ПРИЛОЖЕНИЕ 2</w:t>
      </w:r>
    </w:p>
    <w:p w:rsidR="006C75CE" w:rsidRPr="006C75CE" w:rsidRDefault="006C75CE" w:rsidP="006C75CE">
      <w:pPr>
        <w:widowControl w:val="0"/>
        <w:shd w:val="clear" w:color="auto" w:fill="FFFFFF"/>
        <w:autoSpaceDE w:val="0"/>
        <w:autoSpaceDN w:val="0"/>
        <w:adjustRightInd w:val="0"/>
        <w:spacing w:after="200" w:line="276" w:lineRule="auto"/>
        <w:ind w:right="53"/>
        <w:contextualSpacing/>
        <w:jc w:val="right"/>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pacing w:val="-4"/>
          <w:sz w:val="24"/>
          <w:szCs w:val="24"/>
          <w:lang w:eastAsia="ru-RU"/>
        </w:rPr>
        <w:t>к Положению «О порядке проведения конкурса</w:t>
      </w:r>
    </w:p>
    <w:p w:rsidR="006C75CE" w:rsidRPr="006C75CE" w:rsidRDefault="006C75CE" w:rsidP="006C75CE">
      <w:pPr>
        <w:widowControl w:val="0"/>
        <w:shd w:val="clear" w:color="auto" w:fill="FFFFFF"/>
        <w:autoSpaceDE w:val="0"/>
        <w:autoSpaceDN w:val="0"/>
        <w:adjustRightInd w:val="0"/>
        <w:spacing w:after="200" w:line="276" w:lineRule="auto"/>
        <w:ind w:right="58"/>
        <w:contextualSpacing/>
        <w:jc w:val="right"/>
        <w:rPr>
          <w:rFonts w:ascii="Times New Roman" w:eastAsiaTheme="minorEastAsia" w:hAnsi="Times New Roman" w:cs="Times New Roman"/>
          <w:color w:val="000000"/>
          <w:spacing w:val="-5"/>
          <w:sz w:val="24"/>
          <w:szCs w:val="24"/>
          <w:lang w:eastAsia="ru-RU"/>
        </w:rPr>
      </w:pPr>
      <w:r w:rsidRPr="006C75CE">
        <w:rPr>
          <w:rFonts w:ascii="Times New Roman" w:eastAsiaTheme="minorEastAsia" w:hAnsi="Times New Roman" w:cs="Times New Roman"/>
          <w:color w:val="000000"/>
          <w:spacing w:val="-5"/>
          <w:sz w:val="24"/>
          <w:szCs w:val="24"/>
          <w:lang w:eastAsia="ru-RU"/>
        </w:rPr>
        <w:t xml:space="preserve">по отбору кандидатур на должность </w:t>
      </w:r>
    </w:p>
    <w:p w:rsidR="006C75CE" w:rsidRPr="006C75CE" w:rsidRDefault="006C75CE" w:rsidP="006C75CE">
      <w:pPr>
        <w:widowControl w:val="0"/>
        <w:shd w:val="clear" w:color="auto" w:fill="FFFFFF"/>
        <w:autoSpaceDE w:val="0"/>
        <w:autoSpaceDN w:val="0"/>
        <w:adjustRightInd w:val="0"/>
        <w:spacing w:after="200" w:line="276" w:lineRule="auto"/>
        <w:ind w:right="58"/>
        <w:contextualSpacing/>
        <w:jc w:val="right"/>
        <w:rPr>
          <w:rFonts w:ascii="Times New Roman" w:eastAsiaTheme="minorEastAsia" w:hAnsi="Times New Roman" w:cs="Times New Roman"/>
          <w:iCs/>
          <w:color w:val="000000"/>
          <w:spacing w:val="-8"/>
          <w:sz w:val="24"/>
          <w:szCs w:val="24"/>
          <w:lang w:eastAsia="ru-RU"/>
        </w:rPr>
      </w:pPr>
      <w:r w:rsidRPr="006C75CE">
        <w:rPr>
          <w:rFonts w:ascii="Times New Roman" w:eastAsiaTheme="minorEastAsia" w:hAnsi="Times New Roman" w:cs="Times New Roman"/>
          <w:color w:val="000000"/>
          <w:spacing w:val="-5"/>
          <w:sz w:val="24"/>
          <w:szCs w:val="24"/>
          <w:lang w:eastAsia="ru-RU"/>
        </w:rPr>
        <w:t>Главы</w:t>
      </w:r>
      <w:r w:rsidRPr="006C75CE">
        <w:rPr>
          <w:rFonts w:ascii="Times New Roman" w:eastAsiaTheme="minorEastAsia" w:hAnsi="Times New Roman" w:cs="Times New Roman"/>
          <w:color w:val="000000"/>
          <w:sz w:val="24"/>
          <w:szCs w:val="24"/>
          <w:lang w:eastAsia="ru-RU"/>
        </w:rPr>
        <w:t xml:space="preserve"> Сурковского сельсовета Тогучинского района Новосибирской области</w:t>
      </w:r>
      <w:r w:rsidRPr="006C75CE">
        <w:rPr>
          <w:rFonts w:ascii="Times New Roman" w:eastAsiaTheme="minorEastAsia" w:hAnsi="Times New Roman" w:cs="Times New Roman"/>
          <w:iCs/>
          <w:color w:val="000000"/>
          <w:spacing w:val="-8"/>
          <w:sz w:val="24"/>
          <w:szCs w:val="24"/>
          <w:lang w:eastAsia="ru-RU"/>
        </w:rPr>
        <w:t>»</w:t>
      </w:r>
    </w:p>
    <w:p w:rsidR="006C75CE" w:rsidRPr="006C75CE" w:rsidRDefault="006C75CE" w:rsidP="006C75CE">
      <w:pPr>
        <w:widowControl w:val="0"/>
        <w:shd w:val="clear" w:color="auto" w:fill="FFFFFF"/>
        <w:autoSpaceDE w:val="0"/>
        <w:autoSpaceDN w:val="0"/>
        <w:adjustRightInd w:val="0"/>
        <w:spacing w:before="240" w:after="200" w:line="276" w:lineRule="auto"/>
        <w:ind w:right="53"/>
        <w:contextualSpacing/>
        <w:jc w:val="right"/>
        <w:rPr>
          <w:rFonts w:ascii="Times New Roman" w:eastAsiaTheme="minorEastAsia" w:hAnsi="Times New Roman" w:cs="Times New Roman"/>
          <w:color w:val="000000"/>
          <w:sz w:val="24"/>
          <w:szCs w:val="24"/>
          <w:lang w:eastAsia="ru-RU"/>
        </w:rPr>
      </w:pPr>
    </w:p>
    <w:p w:rsidR="006C75CE" w:rsidRPr="006C75CE" w:rsidRDefault="006C75CE" w:rsidP="006C75CE">
      <w:pPr>
        <w:widowControl w:val="0"/>
        <w:shd w:val="clear" w:color="auto" w:fill="FFFFFF"/>
        <w:autoSpaceDE w:val="0"/>
        <w:autoSpaceDN w:val="0"/>
        <w:adjustRightInd w:val="0"/>
        <w:spacing w:before="178" w:after="200" w:line="276" w:lineRule="auto"/>
        <w:ind w:left="2419" w:right="2448"/>
        <w:contextualSpacing/>
        <w:jc w:val="center"/>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z w:val="24"/>
          <w:szCs w:val="24"/>
          <w:lang w:eastAsia="ru-RU"/>
        </w:rPr>
        <w:t xml:space="preserve">АНКЕТА </w:t>
      </w:r>
    </w:p>
    <w:p w:rsidR="006C75CE" w:rsidRPr="006C75CE" w:rsidRDefault="006C75CE" w:rsidP="006C75CE">
      <w:pPr>
        <w:widowControl w:val="0"/>
        <w:shd w:val="clear" w:color="auto" w:fill="FFFFFF"/>
        <w:autoSpaceDE w:val="0"/>
        <w:autoSpaceDN w:val="0"/>
        <w:adjustRightInd w:val="0"/>
        <w:spacing w:before="341" w:after="200" w:line="276" w:lineRule="auto"/>
        <w:ind w:left="6720"/>
        <w:contextualSpacing/>
        <w:jc w:val="center"/>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pacing w:val="-12"/>
          <w:sz w:val="24"/>
          <w:szCs w:val="24"/>
          <w:lang w:eastAsia="ru-RU"/>
        </w:rPr>
        <w:t>Место</w:t>
      </w:r>
    </w:p>
    <w:p w:rsidR="006C75CE" w:rsidRPr="006C75CE" w:rsidRDefault="006C75CE" w:rsidP="006C75CE">
      <w:pPr>
        <w:widowControl w:val="0"/>
        <w:shd w:val="clear" w:color="auto" w:fill="FFFFFF"/>
        <w:autoSpaceDE w:val="0"/>
        <w:autoSpaceDN w:val="0"/>
        <w:adjustRightInd w:val="0"/>
        <w:spacing w:after="200" w:line="276" w:lineRule="auto"/>
        <w:ind w:left="6710"/>
        <w:contextualSpacing/>
        <w:jc w:val="center"/>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pacing w:val="-7"/>
          <w:sz w:val="24"/>
          <w:szCs w:val="24"/>
          <w:lang w:eastAsia="ru-RU"/>
        </w:rPr>
        <w:t>для</w:t>
      </w:r>
    </w:p>
    <w:p w:rsidR="006C75CE" w:rsidRPr="006C75CE" w:rsidRDefault="006C75CE" w:rsidP="006C75CE">
      <w:pPr>
        <w:widowControl w:val="0"/>
        <w:shd w:val="clear" w:color="auto" w:fill="FFFFFF"/>
        <w:autoSpaceDE w:val="0"/>
        <w:autoSpaceDN w:val="0"/>
        <w:adjustRightInd w:val="0"/>
        <w:spacing w:before="5" w:after="200" w:line="276" w:lineRule="auto"/>
        <w:ind w:left="6710"/>
        <w:contextualSpacing/>
        <w:jc w:val="center"/>
        <w:rPr>
          <w:rFonts w:ascii="Times New Roman" w:eastAsiaTheme="minorEastAsia" w:hAnsi="Times New Roman" w:cs="Times New Roman"/>
          <w:color w:val="000000"/>
          <w:spacing w:val="-8"/>
          <w:sz w:val="24"/>
          <w:szCs w:val="24"/>
          <w:lang w:eastAsia="ru-RU"/>
        </w:rPr>
      </w:pPr>
      <w:r w:rsidRPr="006C75CE">
        <w:rPr>
          <w:rFonts w:ascii="Times New Roman" w:eastAsiaTheme="minorEastAsia" w:hAnsi="Times New Roman" w:cs="Times New Roman"/>
          <w:color w:val="000000"/>
          <w:spacing w:val="-8"/>
          <w:sz w:val="24"/>
          <w:szCs w:val="24"/>
          <w:lang w:eastAsia="ru-RU"/>
        </w:rPr>
        <w:t>фотографии</w:t>
      </w:r>
    </w:p>
    <w:p w:rsidR="006C75CE" w:rsidRPr="006C75CE" w:rsidRDefault="006C75CE" w:rsidP="006C75CE">
      <w:pPr>
        <w:widowControl w:val="0"/>
        <w:shd w:val="clear" w:color="auto" w:fill="FFFFFF"/>
        <w:autoSpaceDE w:val="0"/>
        <w:autoSpaceDN w:val="0"/>
        <w:adjustRightInd w:val="0"/>
        <w:spacing w:before="5" w:after="200" w:line="276" w:lineRule="auto"/>
        <w:ind w:left="6710"/>
        <w:contextualSpacing/>
        <w:jc w:val="center"/>
        <w:rPr>
          <w:rFonts w:ascii="Times New Roman" w:eastAsiaTheme="minorEastAsia" w:hAnsi="Times New Roman" w:cs="Times New Roman"/>
          <w:color w:val="000000"/>
          <w:sz w:val="24"/>
          <w:szCs w:val="24"/>
          <w:lang w:eastAsia="ru-RU"/>
        </w:rPr>
      </w:pPr>
    </w:p>
    <w:p w:rsidR="006C75CE" w:rsidRPr="006C75CE" w:rsidRDefault="006C75CE" w:rsidP="006C75CE">
      <w:pPr>
        <w:widowControl w:val="0"/>
        <w:shd w:val="clear" w:color="auto" w:fill="FFFFFF"/>
        <w:autoSpaceDE w:val="0"/>
        <w:autoSpaceDN w:val="0"/>
        <w:adjustRightInd w:val="0"/>
        <w:spacing w:before="298" w:after="200" w:line="276" w:lineRule="auto"/>
        <w:ind w:left="24"/>
        <w:contextualSpacing/>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pacing w:val="-4"/>
          <w:sz w:val="24"/>
          <w:szCs w:val="24"/>
          <w:lang w:eastAsia="ru-RU"/>
        </w:rPr>
        <w:t>1. Фамилия _________________________________________________</w:t>
      </w:r>
    </w:p>
    <w:p w:rsidR="006C75CE" w:rsidRPr="006C75CE" w:rsidRDefault="006C75CE" w:rsidP="006C75CE">
      <w:pPr>
        <w:widowControl w:val="0"/>
        <w:shd w:val="clear" w:color="auto" w:fill="FFFFFF"/>
        <w:tabs>
          <w:tab w:val="left" w:leader="underscore" w:pos="1181"/>
        </w:tabs>
        <w:autoSpaceDE w:val="0"/>
        <w:autoSpaceDN w:val="0"/>
        <w:adjustRightInd w:val="0"/>
        <w:spacing w:after="200" w:line="276" w:lineRule="auto"/>
        <w:ind w:left="240"/>
        <w:contextualSpacing/>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pacing w:val="-4"/>
          <w:sz w:val="24"/>
          <w:szCs w:val="24"/>
          <w:lang w:eastAsia="ru-RU"/>
        </w:rPr>
        <w:t>Имя _____________________________________________________</w:t>
      </w:r>
      <w:r w:rsidRPr="006C75CE">
        <w:rPr>
          <w:rFonts w:ascii="Times New Roman" w:eastAsiaTheme="minorEastAsia" w:hAnsi="Times New Roman" w:cs="Times New Roman"/>
          <w:color w:val="000000"/>
          <w:sz w:val="24"/>
          <w:szCs w:val="24"/>
          <w:lang w:eastAsia="ru-RU"/>
        </w:rPr>
        <w:tab/>
      </w:r>
    </w:p>
    <w:p w:rsidR="006C75CE" w:rsidRPr="006C75CE" w:rsidRDefault="006C75CE" w:rsidP="006C75CE">
      <w:pPr>
        <w:widowControl w:val="0"/>
        <w:shd w:val="clear" w:color="auto" w:fill="FFFFFF"/>
        <w:autoSpaceDE w:val="0"/>
        <w:autoSpaceDN w:val="0"/>
        <w:adjustRightInd w:val="0"/>
        <w:spacing w:after="200" w:line="276" w:lineRule="auto"/>
        <w:ind w:left="245"/>
        <w:contextualSpacing/>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pacing w:val="-7"/>
          <w:sz w:val="24"/>
          <w:szCs w:val="24"/>
          <w:lang w:eastAsia="ru-RU"/>
        </w:rPr>
        <w:t>Отчество ___________________________________________________</w:t>
      </w:r>
    </w:p>
    <w:p w:rsidR="006C75CE" w:rsidRPr="006C75CE" w:rsidRDefault="006C75CE" w:rsidP="006C75CE">
      <w:pPr>
        <w:widowControl w:val="0"/>
        <w:autoSpaceDE w:val="0"/>
        <w:autoSpaceDN w:val="0"/>
        <w:adjustRightInd w:val="0"/>
        <w:spacing w:after="96" w:line="276" w:lineRule="auto"/>
        <w:contextualSpacing/>
        <w:rPr>
          <w:rFonts w:ascii="Times New Roman" w:eastAsiaTheme="minorEastAsia" w:hAnsi="Times New Roman" w:cs="Times New Roman"/>
          <w:color w:val="000000"/>
          <w:sz w:val="24"/>
          <w:szCs w:val="24"/>
          <w:lang w:eastAsia="ru-RU"/>
        </w:rPr>
      </w:pPr>
    </w:p>
    <w:tbl>
      <w:tblPr>
        <w:tblW w:w="0" w:type="auto"/>
        <w:tblInd w:w="40" w:type="dxa"/>
        <w:tblLayout w:type="fixed"/>
        <w:tblCellMar>
          <w:left w:w="40" w:type="dxa"/>
          <w:right w:w="40" w:type="dxa"/>
        </w:tblCellMar>
        <w:tblLook w:val="0000" w:firstRow="0" w:lastRow="0" w:firstColumn="0" w:lastColumn="0" w:noHBand="0" w:noVBand="0"/>
      </w:tblPr>
      <w:tblGrid>
        <w:gridCol w:w="8080"/>
        <w:gridCol w:w="1559"/>
      </w:tblGrid>
      <w:tr w:rsidR="006C75CE" w:rsidRPr="006C75CE" w:rsidTr="00064D44">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ind w:firstLine="10"/>
              <w:contextualSpacing/>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z w:val="24"/>
                <w:szCs w:val="24"/>
                <w:lang w:eastAsia="ru-RU"/>
              </w:rPr>
              <w:t>2. 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contextualSpacing/>
              <w:rPr>
                <w:rFonts w:ascii="Times New Roman" w:eastAsiaTheme="minorEastAsia" w:hAnsi="Times New Roman" w:cs="Times New Roman"/>
                <w:color w:val="000000"/>
                <w:sz w:val="24"/>
                <w:szCs w:val="24"/>
                <w:lang w:eastAsia="ru-RU"/>
              </w:rPr>
            </w:pPr>
          </w:p>
        </w:tc>
      </w:tr>
      <w:tr w:rsidR="006C75CE" w:rsidRPr="006C75CE" w:rsidTr="00064D44">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contextualSpacing/>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pacing w:val="-4"/>
                <w:sz w:val="24"/>
                <w:szCs w:val="24"/>
                <w:lang w:eastAsia="ru-RU"/>
              </w:rPr>
              <w:t>3. Число, месяц, год и место рождения (село, деревня, город, рай</w:t>
            </w:r>
            <w:r w:rsidRPr="006C75CE">
              <w:rPr>
                <w:rFonts w:ascii="Times New Roman" w:eastAsiaTheme="minorEastAsia" w:hAnsi="Times New Roman" w:cs="Times New Roman"/>
                <w:color w:val="000000"/>
                <w:spacing w:val="-4"/>
                <w:sz w:val="24"/>
                <w:szCs w:val="24"/>
                <w:lang w:eastAsia="ru-RU"/>
              </w:rPr>
              <w:softHyphen/>
            </w:r>
            <w:r w:rsidRPr="006C75CE">
              <w:rPr>
                <w:rFonts w:ascii="Times New Roman" w:eastAsiaTheme="minorEastAsia" w:hAnsi="Times New Roman" w:cs="Times New Roman"/>
                <w:color w:val="000000"/>
                <w:sz w:val="24"/>
                <w:szCs w:val="24"/>
                <w:lang w:eastAsia="ru-RU"/>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contextualSpacing/>
              <w:rPr>
                <w:rFonts w:ascii="Times New Roman" w:eastAsiaTheme="minorEastAsia" w:hAnsi="Times New Roman" w:cs="Times New Roman"/>
                <w:color w:val="000000"/>
                <w:sz w:val="24"/>
                <w:szCs w:val="24"/>
                <w:lang w:eastAsia="ru-RU"/>
              </w:rPr>
            </w:pPr>
          </w:p>
        </w:tc>
      </w:tr>
      <w:tr w:rsidR="006C75CE" w:rsidRPr="006C75CE" w:rsidTr="00064D44">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ind w:firstLine="5"/>
              <w:contextualSpacing/>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pacing w:val="-5"/>
                <w:sz w:val="24"/>
                <w:szCs w:val="24"/>
                <w:lang w:eastAsia="ru-RU"/>
              </w:rPr>
              <w:t>4. Гражданство (если изменяли, то укажите, когда и по какой при</w:t>
            </w:r>
            <w:r w:rsidRPr="006C75CE">
              <w:rPr>
                <w:rFonts w:ascii="Times New Roman" w:eastAsiaTheme="minorEastAsia" w:hAnsi="Times New Roman" w:cs="Times New Roman"/>
                <w:color w:val="000000"/>
                <w:spacing w:val="-5"/>
                <w:sz w:val="24"/>
                <w:szCs w:val="24"/>
                <w:lang w:eastAsia="ru-RU"/>
              </w:rPr>
              <w:softHyphen/>
            </w:r>
            <w:r w:rsidRPr="006C75CE">
              <w:rPr>
                <w:rFonts w:ascii="Times New Roman" w:eastAsiaTheme="minorEastAsia" w:hAnsi="Times New Roman" w:cs="Times New Roman"/>
                <w:color w:val="000000"/>
                <w:spacing w:val="-4"/>
                <w:sz w:val="24"/>
                <w:szCs w:val="24"/>
                <w:lang w:eastAsia="ru-RU"/>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contextualSpacing/>
              <w:rPr>
                <w:rFonts w:ascii="Times New Roman" w:eastAsiaTheme="minorEastAsia" w:hAnsi="Times New Roman" w:cs="Times New Roman"/>
                <w:color w:val="000000"/>
                <w:sz w:val="24"/>
                <w:szCs w:val="24"/>
                <w:lang w:eastAsia="ru-RU"/>
              </w:rPr>
            </w:pPr>
          </w:p>
        </w:tc>
      </w:tr>
      <w:tr w:rsidR="006C75CE" w:rsidRPr="006C75CE" w:rsidTr="00064D44">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ind w:firstLine="5"/>
              <w:contextualSpacing/>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pacing w:val="-2"/>
                <w:sz w:val="24"/>
                <w:szCs w:val="24"/>
                <w:lang w:eastAsia="ru-RU"/>
              </w:rPr>
              <w:t>5. Образование (когда и какие учебные заведения окончили, но</w:t>
            </w:r>
            <w:r w:rsidRPr="006C75CE">
              <w:rPr>
                <w:rFonts w:ascii="Times New Roman" w:eastAsiaTheme="minorEastAsia" w:hAnsi="Times New Roman" w:cs="Times New Roman"/>
                <w:color w:val="000000"/>
                <w:spacing w:val="-2"/>
                <w:sz w:val="24"/>
                <w:szCs w:val="24"/>
                <w:lang w:eastAsia="ru-RU"/>
              </w:rPr>
              <w:softHyphen/>
            </w:r>
            <w:r w:rsidRPr="006C75CE">
              <w:rPr>
                <w:rFonts w:ascii="Times New Roman" w:eastAsiaTheme="minorEastAsia" w:hAnsi="Times New Roman" w:cs="Times New Roman"/>
                <w:color w:val="000000"/>
                <w:sz w:val="24"/>
                <w:szCs w:val="24"/>
                <w:lang w:eastAsia="ru-RU"/>
              </w:rPr>
              <w:t>мера дипломов).</w:t>
            </w:r>
          </w:p>
          <w:p w:rsidR="006C75CE" w:rsidRPr="006C75CE" w:rsidRDefault="006C75CE" w:rsidP="006C75CE">
            <w:pPr>
              <w:widowControl w:val="0"/>
              <w:shd w:val="clear" w:color="auto" w:fill="FFFFFF"/>
              <w:autoSpaceDE w:val="0"/>
              <w:autoSpaceDN w:val="0"/>
              <w:adjustRightInd w:val="0"/>
              <w:spacing w:after="200" w:line="276" w:lineRule="auto"/>
              <w:ind w:firstLine="5"/>
              <w:contextualSpacing/>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pacing w:val="-6"/>
                <w:sz w:val="24"/>
                <w:szCs w:val="24"/>
                <w:lang w:eastAsia="ru-RU"/>
              </w:rPr>
              <w:t xml:space="preserve">Направление подготовки или специальность по диплому. </w:t>
            </w:r>
            <w:r w:rsidRPr="006C75CE">
              <w:rPr>
                <w:rFonts w:ascii="Times New Roman" w:eastAsiaTheme="minorEastAsia" w:hAnsi="Times New Roman" w:cs="Times New Roman"/>
                <w:color w:val="000000"/>
                <w:sz w:val="24"/>
                <w:szCs w:val="24"/>
                <w:lang w:eastAsia="ru-RU"/>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contextualSpacing/>
              <w:rPr>
                <w:rFonts w:ascii="Times New Roman" w:eastAsiaTheme="minorEastAsia" w:hAnsi="Times New Roman" w:cs="Times New Roman"/>
                <w:color w:val="000000"/>
                <w:sz w:val="24"/>
                <w:szCs w:val="24"/>
                <w:lang w:eastAsia="ru-RU"/>
              </w:rPr>
            </w:pPr>
          </w:p>
        </w:tc>
      </w:tr>
      <w:tr w:rsidR="006C75CE" w:rsidRPr="006C75CE" w:rsidTr="00064D44">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ind w:firstLine="5"/>
              <w:contextualSpacing/>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z w:val="24"/>
                <w:szCs w:val="24"/>
                <w:lang w:eastAsia="ru-RU"/>
              </w:rPr>
              <w:t>6. Послевузовское профессиональное образование (наименова</w:t>
            </w:r>
            <w:r w:rsidRPr="006C75CE">
              <w:rPr>
                <w:rFonts w:ascii="Times New Roman" w:eastAsiaTheme="minorEastAsia" w:hAnsi="Times New Roman" w:cs="Times New Roman"/>
                <w:color w:val="000000"/>
                <w:spacing w:val="-4"/>
                <w:sz w:val="24"/>
                <w:szCs w:val="24"/>
                <w:lang w:eastAsia="ru-RU"/>
              </w:rPr>
              <w:t xml:space="preserve">ние образовательного или научного учреждения, год окончания). </w:t>
            </w:r>
            <w:r w:rsidRPr="006C75CE">
              <w:rPr>
                <w:rFonts w:ascii="Times New Roman" w:eastAsiaTheme="minorEastAsia" w:hAnsi="Times New Roman" w:cs="Times New Roman"/>
                <w:color w:val="000000"/>
                <w:spacing w:val="-3"/>
                <w:sz w:val="24"/>
                <w:szCs w:val="24"/>
                <w:lang w:eastAsia="ru-RU"/>
              </w:rPr>
              <w:t>Ученая степень, ученое звание (когда присвоены, номера дипло</w:t>
            </w:r>
            <w:r w:rsidRPr="006C75CE">
              <w:rPr>
                <w:rFonts w:ascii="Times New Roman" w:eastAsiaTheme="minorEastAsia" w:hAnsi="Times New Roman" w:cs="Times New Roman"/>
                <w:color w:val="000000"/>
                <w:sz w:val="24"/>
                <w:szCs w:val="24"/>
                <w:lang w:eastAsia="ru-RU"/>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contextualSpacing/>
              <w:rPr>
                <w:rFonts w:ascii="Times New Roman" w:eastAsiaTheme="minorEastAsia" w:hAnsi="Times New Roman" w:cs="Times New Roman"/>
                <w:color w:val="000000"/>
                <w:sz w:val="24"/>
                <w:szCs w:val="24"/>
                <w:lang w:eastAsia="ru-RU"/>
              </w:rPr>
            </w:pPr>
          </w:p>
        </w:tc>
      </w:tr>
      <w:tr w:rsidR="006C75CE" w:rsidRPr="006C75CE" w:rsidTr="00064D44">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contextualSpacing/>
              <w:rPr>
                <w:rFonts w:ascii="Times New Roman" w:eastAsiaTheme="minorEastAsia" w:hAnsi="Times New Roman" w:cs="Times New Roman"/>
                <w:color w:val="000000"/>
                <w:spacing w:val="-4"/>
                <w:sz w:val="24"/>
                <w:szCs w:val="24"/>
                <w:lang w:eastAsia="ru-RU"/>
              </w:rPr>
            </w:pPr>
            <w:r w:rsidRPr="006C75CE">
              <w:rPr>
                <w:rFonts w:ascii="Times New Roman" w:eastAsiaTheme="minorEastAsia" w:hAnsi="Times New Roman" w:cs="Times New Roman"/>
                <w:color w:val="000000"/>
                <w:sz w:val="24"/>
                <w:szCs w:val="24"/>
                <w:lang w:eastAsia="ru-RU"/>
              </w:rPr>
              <w:t>7. Какими иностранными языками и языками народов Россий</w:t>
            </w:r>
            <w:r w:rsidRPr="006C75CE">
              <w:rPr>
                <w:rFonts w:ascii="Times New Roman" w:eastAsiaTheme="minorEastAsia" w:hAnsi="Times New Roman" w:cs="Times New Roman"/>
                <w:color w:val="000000"/>
                <w:spacing w:val="-5"/>
                <w:sz w:val="24"/>
                <w:szCs w:val="24"/>
                <w:lang w:eastAsia="ru-RU"/>
              </w:rPr>
              <w:t xml:space="preserve">ской Федерации владеете и в какой степени (читаете и переводите </w:t>
            </w:r>
            <w:r w:rsidRPr="006C75CE">
              <w:rPr>
                <w:rFonts w:ascii="Times New Roman" w:eastAsiaTheme="minorEastAsia" w:hAnsi="Times New Roman" w:cs="Times New Roman"/>
                <w:color w:val="000000"/>
                <w:spacing w:val="-4"/>
                <w:sz w:val="24"/>
                <w:szCs w:val="24"/>
                <w:lang w:eastAsia="ru-RU"/>
              </w:rPr>
              <w:t>со словарем, читаете и можете объясняться, владеете свободно)</w:t>
            </w:r>
          </w:p>
          <w:p w:rsidR="006C75CE" w:rsidRPr="006C75CE" w:rsidRDefault="006C75CE" w:rsidP="006C75CE">
            <w:pPr>
              <w:widowControl w:val="0"/>
              <w:shd w:val="clear" w:color="auto" w:fill="FFFFFF"/>
              <w:autoSpaceDE w:val="0"/>
              <w:autoSpaceDN w:val="0"/>
              <w:adjustRightInd w:val="0"/>
              <w:spacing w:after="200" w:line="276" w:lineRule="auto"/>
              <w:contextualSpacing/>
              <w:rPr>
                <w:rFonts w:ascii="Times New Roman" w:eastAsiaTheme="minorEastAsia" w:hAnsi="Times New Roman" w:cs="Times New Roman"/>
                <w:color w:val="000000"/>
                <w:spacing w:val="-4"/>
                <w:sz w:val="24"/>
                <w:szCs w:val="24"/>
                <w:lang w:eastAsia="ru-RU"/>
              </w:rPr>
            </w:pPr>
          </w:p>
          <w:p w:rsidR="006C75CE" w:rsidRPr="006C75CE" w:rsidRDefault="006C75CE" w:rsidP="006C75CE">
            <w:pPr>
              <w:widowControl w:val="0"/>
              <w:shd w:val="clear" w:color="auto" w:fill="FFFFFF"/>
              <w:autoSpaceDE w:val="0"/>
              <w:autoSpaceDN w:val="0"/>
              <w:adjustRightInd w:val="0"/>
              <w:spacing w:after="200" w:line="276" w:lineRule="auto"/>
              <w:contextualSpacing/>
              <w:rPr>
                <w:rFonts w:ascii="Times New Roman" w:eastAsiaTheme="minorEastAsia" w:hAnsi="Times New Roman" w:cs="Times New Roman"/>
                <w:color w:val="000000"/>
                <w:spacing w:val="-4"/>
                <w:sz w:val="24"/>
                <w:szCs w:val="24"/>
                <w:lang w:eastAsia="ru-RU"/>
              </w:rPr>
            </w:pPr>
          </w:p>
          <w:p w:rsidR="006C75CE" w:rsidRPr="006C75CE" w:rsidRDefault="006C75CE" w:rsidP="006C75CE">
            <w:pPr>
              <w:widowControl w:val="0"/>
              <w:shd w:val="clear" w:color="auto" w:fill="FFFFFF"/>
              <w:autoSpaceDE w:val="0"/>
              <w:autoSpaceDN w:val="0"/>
              <w:adjustRightInd w:val="0"/>
              <w:spacing w:after="200" w:line="276" w:lineRule="auto"/>
              <w:contextualSpacing/>
              <w:rPr>
                <w:rFonts w:ascii="Times New Roman" w:eastAsiaTheme="minorEastAsia" w:hAnsi="Times New Roman" w:cs="Times New Roman"/>
                <w:color w:val="000000"/>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contextualSpacing/>
              <w:rPr>
                <w:rFonts w:ascii="Times New Roman" w:eastAsiaTheme="minorEastAsia" w:hAnsi="Times New Roman" w:cs="Times New Roman"/>
                <w:color w:val="000000"/>
                <w:sz w:val="24"/>
                <w:szCs w:val="24"/>
                <w:lang w:eastAsia="ru-RU"/>
              </w:rPr>
            </w:pPr>
          </w:p>
        </w:tc>
      </w:tr>
      <w:tr w:rsidR="006C75CE" w:rsidRPr="006C75CE" w:rsidTr="006C75CE">
        <w:trPr>
          <w:trHeight w:hRule="exact" w:val="1837"/>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contextualSpacing/>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pacing w:val="-5"/>
                <w:sz w:val="24"/>
                <w:szCs w:val="24"/>
                <w:lang w:eastAsia="ru-RU"/>
              </w:rPr>
              <w:lastRenderedPageBreak/>
              <w:t xml:space="preserve">8. Классный чин федеральной гражданской службы, </w:t>
            </w:r>
            <w:r w:rsidRPr="006C75CE">
              <w:rPr>
                <w:rFonts w:ascii="Times New Roman" w:eastAsiaTheme="minorEastAsia" w:hAnsi="Times New Roman" w:cs="Times New Roman"/>
                <w:color w:val="000000"/>
                <w:sz w:val="24"/>
                <w:szCs w:val="24"/>
                <w:lang w:eastAsia="ru-RU"/>
              </w:rPr>
              <w:t xml:space="preserve">дипломатический ранг, </w:t>
            </w:r>
            <w:r w:rsidRPr="006C75CE">
              <w:rPr>
                <w:rFonts w:ascii="Times New Roman" w:eastAsiaTheme="minorEastAsia" w:hAnsi="Times New Roman" w:cs="Times New Roman"/>
                <w:color w:val="000000"/>
                <w:spacing w:val="-5"/>
                <w:sz w:val="24"/>
                <w:szCs w:val="24"/>
                <w:lang w:eastAsia="ru-RU"/>
              </w:rPr>
              <w:t xml:space="preserve">воинское или </w:t>
            </w:r>
            <w:r w:rsidRPr="006C75CE">
              <w:rPr>
                <w:rFonts w:ascii="Times New Roman" w:eastAsiaTheme="minorEastAsia" w:hAnsi="Times New Roman" w:cs="Times New Roman"/>
                <w:color w:val="000000"/>
                <w:spacing w:val="-3"/>
                <w:sz w:val="24"/>
                <w:szCs w:val="24"/>
                <w:lang w:eastAsia="ru-RU"/>
              </w:rPr>
              <w:t xml:space="preserve">специальное звание, классный чин правоохранительной службы, </w:t>
            </w:r>
            <w:r w:rsidRPr="006C75CE">
              <w:rPr>
                <w:rFonts w:ascii="Times New Roman" w:eastAsiaTheme="minorEastAsia" w:hAnsi="Times New Roman" w:cs="Times New Roman"/>
                <w:color w:val="000000"/>
                <w:spacing w:val="-5"/>
                <w:sz w:val="24"/>
                <w:szCs w:val="24"/>
                <w:lang w:eastAsia="ru-RU"/>
              </w:rPr>
              <w:t>классный чин гражданской службы субъекта Российской Федера</w:t>
            </w:r>
            <w:r w:rsidRPr="006C75CE">
              <w:rPr>
                <w:rFonts w:ascii="Times New Roman" w:eastAsiaTheme="minorEastAsia" w:hAnsi="Times New Roman" w:cs="Times New Roman"/>
                <w:color w:val="000000"/>
                <w:spacing w:val="-3"/>
                <w:sz w:val="24"/>
                <w:szCs w:val="24"/>
                <w:lang w:eastAsia="ru-RU"/>
              </w:rPr>
              <w:t>ции, квалификационный разряд государственной службы, квали</w:t>
            </w:r>
            <w:r w:rsidRPr="006C75CE">
              <w:rPr>
                <w:rFonts w:ascii="Times New Roman" w:eastAsiaTheme="minorEastAsia" w:hAnsi="Times New Roman" w:cs="Times New Roman"/>
                <w:color w:val="000000"/>
                <w:spacing w:val="-2"/>
                <w:sz w:val="24"/>
                <w:szCs w:val="24"/>
                <w:lang w:eastAsia="ru-RU"/>
              </w:rPr>
              <w:t xml:space="preserve">фикационный разряд или классный чин муниципальной службы </w:t>
            </w:r>
            <w:r w:rsidRPr="006C75CE">
              <w:rPr>
                <w:rFonts w:ascii="Times New Roman" w:eastAsiaTheme="minorEastAsia" w:hAnsi="Times New Roman" w:cs="Times New Roman"/>
                <w:color w:val="000000"/>
                <w:sz w:val="24"/>
                <w:szCs w:val="24"/>
                <w:lang w:eastAsia="ru-RU"/>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contextualSpacing/>
              <w:rPr>
                <w:rFonts w:ascii="Times New Roman" w:eastAsiaTheme="minorEastAsia" w:hAnsi="Times New Roman" w:cs="Times New Roman"/>
                <w:color w:val="000000"/>
                <w:sz w:val="24"/>
                <w:szCs w:val="24"/>
                <w:lang w:eastAsia="ru-RU"/>
              </w:rPr>
            </w:pPr>
          </w:p>
        </w:tc>
      </w:tr>
      <w:tr w:rsidR="006C75CE" w:rsidRPr="006C75CE" w:rsidTr="00064D44">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contextualSpacing/>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z w:val="24"/>
                <w:szCs w:val="24"/>
                <w:lang w:eastAsia="ru-RU"/>
              </w:rPr>
              <w:t>9. Были ли Вы судимы, когда и за что.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contextualSpacing/>
              <w:rPr>
                <w:rFonts w:ascii="Times New Roman" w:eastAsiaTheme="minorEastAsia" w:hAnsi="Times New Roman" w:cs="Times New Roman"/>
                <w:color w:val="000000"/>
                <w:sz w:val="24"/>
                <w:szCs w:val="24"/>
                <w:lang w:eastAsia="ru-RU"/>
              </w:rPr>
            </w:pPr>
          </w:p>
        </w:tc>
      </w:tr>
      <w:tr w:rsidR="006C75CE" w:rsidRPr="006C75CE" w:rsidTr="00064D44">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ind w:firstLine="14"/>
              <w:contextualSpacing/>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pacing w:val="-4"/>
                <w:sz w:val="24"/>
                <w:szCs w:val="24"/>
                <w:lang w:eastAsia="ru-RU"/>
              </w:rPr>
              <w:t>10. Допуск к государственной тайне, оформленный за период ра</w:t>
            </w:r>
            <w:r w:rsidRPr="006C75CE">
              <w:rPr>
                <w:rFonts w:ascii="Times New Roman" w:eastAsiaTheme="minorEastAsia" w:hAnsi="Times New Roman" w:cs="Times New Roman"/>
                <w:color w:val="000000"/>
                <w:spacing w:val="-4"/>
                <w:sz w:val="24"/>
                <w:szCs w:val="24"/>
                <w:lang w:eastAsia="ru-RU"/>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contextualSpacing/>
              <w:rPr>
                <w:rFonts w:ascii="Times New Roman" w:eastAsiaTheme="minorEastAsia" w:hAnsi="Times New Roman" w:cs="Times New Roman"/>
                <w:color w:val="000000"/>
                <w:sz w:val="24"/>
                <w:szCs w:val="24"/>
                <w:lang w:eastAsia="ru-RU"/>
              </w:rPr>
            </w:pPr>
          </w:p>
        </w:tc>
      </w:tr>
    </w:tbl>
    <w:p w:rsidR="006C75CE" w:rsidRPr="006C75CE" w:rsidRDefault="006C75CE" w:rsidP="006C75CE">
      <w:pPr>
        <w:widowControl w:val="0"/>
        <w:shd w:val="clear" w:color="auto" w:fill="FFFFFF"/>
        <w:autoSpaceDE w:val="0"/>
        <w:autoSpaceDN w:val="0"/>
        <w:adjustRightInd w:val="0"/>
        <w:spacing w:after="200" w:line="276" w:lineRule="auto"/>
        <w:ind w:right="62"/>
        <w:contextualSpacing/>
        <w:jc w:val="both"/>
        <w:rPr>
          <w:rFonts w:ascii="Times New Roman" w:eastAsiaTheme="minorEastAsia" w:hAnsi="Times New Roman" w:cs="Times New Roman"/>
          <w:color w:val="000000"/>
          <w:spacing w:val="-4"/>
          <w:sz w:val="24"/>
          <w:szCs w:val="24"/>
          <w:lang w:eastAsia="ru-RU"/>
        </w:rPr>
      </w:pPr>
      <w:r w:rsidRPr="006C75CE">
        <w:rPr>
          <w:rFonts w:ascii="Times New Roman" w:eastAsiaTheme="minorEastAsia" w:hAnsi="Times New Roman" w:cs="Times New Roman"/>
          <w:color w:val="000000"/>
          <w:spacing w:val="-5"/>
          <w:sz w:val="24"/>
          <w:szCs w:val="24"/>
          <w:lang w:eastAsia="ru-RU"/>
        </w:rPr>
        <w:t>11. Выполняемая работа с начала трудовой деятельности (включая учебу в выс</w:t>
      </w:r>
      <w:r w:rsidRPr="006C75CE">
        <w:rPr>
          <w:rFonts w:ascii="Times New Roman" w:eastAsiaTheme="minorEastAsia" w:hAnsi="Times New Roman" w:cs="Times New Roman"/>
          <w:color w:val="000000"/>
          <w:spacing w:val="-5"/>
          <w:sz w:val="24"/>
          <w:szCs w:val="24"/>
          <w:lang w:eastAsia="ru-RU"/>
        </w:rPr>
        <w:softHyphen/>
        <w:t xml:space="preserve">ших и средних специальных учебных заведениях, военную службу, работу по </w:t>
      </w:r>
      <w:r w:rsidRPr="006C75CE">
        <w:rPr>
          <w:rFonts w:ascii="Times New Roman" w:eastAsiaTheme="minorEastAsia" w:hAnsi="Times New Roman" w:cs="Times New Roman"/>
          <w:color w:val="000000"/>
          <w:spacing w:val="-4"/>
          <w:sz w:val="24"/>
          <w:szCs w:val="24"/>
          <w:lang w:eastAsia="ru-RU"/>
        </w:rPr>
        <w:t xml:space="preserve">совместительству, предпринимательскую деятельность и т.п.). </w:t>
      </w:r>
    </w:p>
    <w:p w:rsidR="006C75CE" w:rsidRPr="006C75CE" w:rsidRDefault="006C75CE" w:rsidP="006C75CE">
      <w:pPr>
        <w:widowControl w:val="0"/>
        <w:shd w:val="clear" w:color="auto" w:fill="FFFFFF"/>
        <w:autoSpaceDE w:val="0"/>
        <w:autoSpaceDN w:val="0"/>
        <w:adjustRightInd w:val="0"/>
        <w:spacing w:after="200" w:line="276" w:lineRule="auto"/>
        <w:ind w:right="62"/>
        <w:contextualSpacing/>
        <w:jc w:val="both"/>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pacing w:val="-3"/>
          <w:sz w:val="24"/>
          <w:szCs w:val="24"/>
          <w:lang w:eastAsia="ru-RU"/>
        </w:rPr>
        <w:t xml:space="preserve">При заполнении данного пункта необходимо именовать организации так, как </w:t>
      </w:r>
      <w:r w:rsidRPr="006C75CE">
        <w:rPr>
          <w:rFonts w:ascii="Times New Roman" w:eastAsiaTheme="minorEastAsia" w:hAnsi="Times New Roman" w:cs="Times New Roman"/>
          <w:color w:val="000000"/>
          <w:spacing w:val="-5"/>
          <w:sz w:val="24"/>
          <w:szCs w:val="24"/>
          <w:lang w:eastAsia="ru-RU"/>
        </w:rPr>
        <w:t>они назывались в свое время, военную службу записывать с указанием должно</w:t>
      </w:r>
      <w:r w:rsidRPr="006C75CE">
        <w:rPr>
          <w:rFonts w:ascii="Times New Roman" w:eastAsiaTheme="minorEastAsia" w:hAnsi="Times New Roman" w:cs="Times New Roman"/>
          <w:color w:val="000000"/>
          <w:sz w:val="24"/>
          <w:szCs w:val="24"/>
          <w:lang w:eastAsia="ru-RU"/>
        </w:rPr>
        <w:t>сти и номера воинской части.</w:t>
      </w:r>
    </w:p>
    <w:p w:rsidR="006C75CE" w:rsidRPr="006C75CE" w:rsidRDefault="006C75CE" w:rsidP="006C75CE">
      <w:pPr>
        <w:widowControl w:val="0"/>
        <w:autoSpaceDE w:val="0"/>
        <w:autoSpaceDN w:val="0"/>
        <w:adjustRightInd w:val="0"/>
        <w:spacing w:after="86" w:line="276" w:lineRule="auto"/>
        <w:contextualSpacing/>
        <w:rPr>
          <w:rFonts w:ascii="Times New Roman" w:eastAsiaTheme="minorEastAsia" w:hAnsi="Times New Roman" w:cs="Times New Roman"/>
          <w:color w:val="000000"/>
          <w:sz w:val="24"/>
          <w:szCs w:val="24"/>
          <w:lang w:eastAsia="ru-RU"/>
        </w:rPr>
      </w:pPr>
    </w:p>
    <w:tbl>
      <w:tblPr>
        <w:tblW w:w="0" w:type="auto"/>
        <w:tblInd w:w="40" w:type="dxa"/>
        <w:tblLayout w:type="fixed"/>
        <w:tblCellMar>
          <w:left w:w="40" w:type="dxa"/>
          <w:right w:w="40" w:type="dxa"/>
        </w:tblCellMar>
        <w:tblLook w:val="0000" w:firstRow="0" w:lastRow="0" w:firstColumn="0" w:lastColumn="0" w:noHBand="0" w:noVBand="0"/>
      </w:tblPr>
      <w:tblGrid>
        <w:gridCol w:w="1456"/>
        <w:gridCol w:w="1456"/>
        <w:gridCol w:w="3303"/>
        <w:gridCol w:w="3350"/>
      </w:tblGrid>
      <w:tr w:rsidR="006C75CE" w:rsidRPr="006C75CE" w:rsidTr="00064D44">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contextualSpacing/>
              <w:jc w:val="center"/>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z w:val="24"/>
                <w:szCs w:val="24"/>
                <w:lang w:eastAsia="ru-RU"/>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ind w:left="245" w:right="245"/>
              <w:contextualSpacing/>
              <w:jc w:val="center"/>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z w:val="24"/>
                <w:szCs w:val="24"/>
                <w:lang w:eastAsia="ru-RU"/>
              </w:rPr>
              <w:t xml:space="preserve">Должность </w:t>
            </w:r>
            <w:r w:rsidRPr="006C75CE">
              <w:rPr>
                <w:rFonts w:ascii="Times New Roman" w:eastAsiaTheme="minorEastAsia" w:hAnsi="Times New Roman" w:cs="Times New Roman"/>
                <w:color w:val="000000"/>
                <w:spacing w:val="-6"/>
                <w:sz w:val="24"/>
                <w:szCs w:val="24"/>
                <w:lang w:eastAsia="ru-RU"/>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ind w:left="230" w:right="269"/>
              <w:contextualSpacing/>
              <w:jc w:val="center"/>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z w:val="24"/>
                <w:szCs w:val="24"/>
                <w:lang w:eastAsia="ru-RU"/>
              </w:rPr>
              <w:t xml:space="preserve">Адрес организации </w:t>
            </w:r>
            <w:r w:rsidRPr="006C75CE">
              <w:rPr>
                <w:rFonts w:ascii="Times New Roman" w:eastAsiaTheme="minorEastAsia" w:hAnsi="Times New Roman" w:cs="Times New Roman"/>
                <w:color w:val="000000"/>
                <w:spacing w:val="-6"/>
                <w:sz w:val="24"/>
                <w:szCs w:val="24"/>
                <w:lang w:eastAsia="ru-RU"/>
              </w:rPr>
              <w:t>(в том числе за границей)</w:t>
            </w:r>
          </w:p>
        </w:tc>
      </w:tr>
      <w:tr w:rsidR="006C75CE" w:rsidRPr="006C75CE" w:rsidTr="00064D44">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contextualSpacing/>
              <w:jc w:val="center"/>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pacing w:val="-8"/>
                <w:sz w:val="24"/>
                <w:szCs w:val="24"/>
                <w:lang w:eastAsia="ru-RU"/>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contextualSpacing/>
              <w:jc w:val="center"/>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z w:val="24"/>
                <w:szCs w:val="24"/>
                <w:lang w:eastAsia="ru-RU"/>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contextualSpacing/>
              <w:jc w:val="center"/>
              <w:rPr>
                <w:rFonts w:ascii="Times New Roman" w:eastAsiaTheme="minorEastAsia" w:hAnsi="Times New Roman" w:cs="Times New Roman"/>
                <w:color w:val="000000"/>
                <w:sz w:val="24"/>
                <w:szCs w:val="24"/>
                <w:lang w:eastAsia="ru-RU"/>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contextualSpacing/>
              <w:jc w:val="center"/>
              <w:rPr>
                <w:rFonts w:ascii="Times New Roman" w:eastAsiaTheme="minorEastAsia" w:hAnsi="Times New Roman" w:cs="Times New Roman"/>
                <w:color w:val="000000"/>
                <w:sz w:val="24"/>
                <w:szCs w:val="24"/>
                <w:lang w:eastAsia="ru-RU"/>
              </w:rPr>
            </w:pPr>
          </w:p>
        </w:tc>
      </w:tr>
      <w:tr w:rsidR="006C75CE" w:rsidRPr="006C75CE" w:rsidTr="00064D44">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contextualSpacing/>
              <w:rPr>
                <w:rFonts w:ascii="Times New Roman" w:eastAsiaTheme="minorEastAsia" w:hAnsi="Times New Roman" w:cs="Times New Roman"/>
                <w:color w:val="000000"/>
                <w:sz w:val="24"/>
                <w:szCs w:val="24"/>
                <w:lang w:eastAsia="ru-RU"/>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contextualSpacing/>
              <w:rPr>
                <w:rFonts w:ascii="Times New Roman" w:eastAsiaTheme="minorEastAsia" w:hAnsi="Times New Roman" w:cs="Times New Roman"/>
                <w:color w:val="000000"/>
                <w:sz w:val="24"/>
                <w:szCs w:val="24"/>
                <w:lang w:eastAsia="ru-RU"/>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contextualSpacing/>
              <w:rPr>
                <w:rFonts w:ascii="Times New Roman" w:eastAsiaTheme="minorEastAsia" w:hAnsi="Times New Roman" w:cs="Times New Roman"/>
                <w:color w:val="000000"/>
                <w:sz w:val="24"/>
                <w:szCs w:val="24"/>
                <w:lang w:eastAsia="ru-RU"/>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contextualSpacing/>
              <w:rPr>
                <w:rFonts w:ascii="Times New Roman" w:eastAsiaTheme="minorEastAsia" w:hAnsi="Times New Roman" w:cs="Times New Roman"/>
                <w:color w:val="000000"/>
                <w:sz w:val="24"/>
                <w:szCs w:val="24"/>
                <w:lang w:eastAsia="ru-RU"/>
              </w:rPr>
            </w:pPr>
          </w:p>
        </w:tc>
      </w:tr>
      <w:tr w:rsidR="006C75CE" w:rsidRPr="006C75CE" w:rsidTr="00064D44">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contextualSpacing/>
              <w:rPr>
                <w:rFonts w:ascii="Times New Roman" w:eastAsiaTheme="minorEastAsia" w:hAnsi="Times New Roman" w:cs="Times New Roman"/>
                <w:color w:val="000000"/>
                <w:sz w:val="24"/>
                <w:szCs w:val="24"/>
                <w:lang w:eastAsia="ru-RU"/>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contextualSpacing/>
              <w:rPr>
                <w:rFonts w:ascii="Times New Roman" w:eastAsiaTheme="minorEastAsia" w:hAnsi="Times New Roman" w:cs="Times New Roman"/>
                <w:color w:val="000000"/>
                <w:sz w:val="24"/>
                <w:szCs w:val="24"/>
                <w:lang w:eastAsia="ru-RU"/>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contextualSpacing/>
              <w:rPr>
                <w:rFonts w:ascii="Times New Roman" w:eastAsiaTheme="minorEastAsia" w:hAnsi="Times New Roman" w:cs="Times New Roman"/>
                <w:color w:val="000000"/>
                <w:sz w:val="24"/>
                <w:szCs w:val="24"/>
                <w:lang w:eastAsia="ru-RU"/>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contextualSpacing/>
              <w:rPr>
                <w:rFonts w:ascii="Times New Roman" w:eastAsiaTheme="minorEastAsia" w:hAnsi="Times New Roman" w:cs="Times New Roman"/>
                <w:color w:val="000000"/>
                <w:sz w:val="24"/>
                <w:szCs w:val="24"/>
                <w:lang w:eastAsia="ru-RU"/>
              </w:rPr>
            </w:pPr>
          </w:p>
        </w:tc>
      </w:tr>
      <w:tr w:rsidR="006C75CE" w:rsidRPr="006C75CE" w:rsidTr="00064D44">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contextualSpacing/>
              <w:rPr>
                <w:rFonts w:ascii="Times New Roman" w:eastAsiaTheme="minorEastAsia" w:hAnsi="Times New Roman" w:cs="Times New Roman"/>
                <w:color w:val="000000"/>
                <w:sz w:val="24"/>
                <w:szCs w:val="24"/>
                <w:lang w:eastAsia="ru-RU"/>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contextualSpacing/>
              <w:rPr>
                <w:rFonts w:ascii="Times New Roman" w:eastAsiaTheme="minorEastAsia" w:hAnsi="Times New Roman" w:cs="Times New Roman"/>
                <w:color w:val="000000"/>
                <w:sz w:val="24"/>
                <w:szCs w:val="24"/>
                <w:lang w:eastAsia="ru-RU"/>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contextualSpacing/>
              <w:rPr>
                <w:rFonts w:ascii="Times New Roman" w:eastAsiaTheme="minorEastAsia" w:hAnsi="Times New Roman" w:cs="Times New Roman"/>
                <w:color w:val="000000"/>
                <w:sz w:val="24"/>
                <w:szCs w:val="24"/>
                <w:lang w:eastAsia="ru-RU"/>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contextualSpacing/>
              <w:rPr>
                <w:rFonts w:ascii="Times New Roman" w:eastAsiaTheme="minorEastAsia" w:hAnsi="Times New Roman" w:cs="Times New Roman"/>
                <w:color w:val="000000"/>
                <w:sz w:val="24"/>
                <w:szCs w:val="24"/>
                <w:lang w:eastAsia="ru-RU"/>
              </w:rPr>
            </w:pPr>
          </w:p>
        </w:tc>
      </w:tr>
      <w:tr w:rsidR="006C75CE" w:rsidRPr="006C75CE" w:rsidTr="00064D44">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contextualSpacing/>
              <w:rPr>
                <w:rFonts w:ascii="Times New Roman" w:eastAsiaTheme="minorEastAsia" w:hAnsi="Times New Roman" w:cs="Times New Roman"/>
                <w:color w:val="000000"/>
                <w:sz w:val="24"/>
                <w:szCs w:val="24"/>
                <w:lang w:eastAsia="ru-RU"/>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contextualSpacing/>
              <w:rPr>
                <w:rFonts w:ascii="Times New Roman" w:eastAsiaTheme="minorEastAsia" w:hAnsi="Times New Roman" w:cs="Times New Roman"/>
                <w:color w:val="000000"/>
                <w:sz w:val="24"/>
                <w:szCs w:val="24"/>
                <w:lang w:eastAsia="ru-RU"/>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contextualSpacing/>
              <w:rPr>
                <w:rFonts w:ascii="Times New Roman" w:eastAsiaTheme="minorEastAsia" w:hAnsi="Times New Roman" w:cs="Times New Roman"/>
                <w:color w:val="000000"/>
                <w:sz w:val="24"/>
                <w:szCs w:val="24"/>
                <w:lang w:eastAsia="ru-RU"/>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contextualSpacing/>
              <w:rPr>
                <w:rFonts w:ascii="Times New Roman" w:eastAsiaTheme="minorEastAsia" w:hAnsi="Times New Roman" w:cs="Times New Roman"/>
                <w:color w:val="000000"/>
                <w:sz w:val="24"/>
                <w:szCs w:val="24"/>
                <w:lang w:eastAsia="ru-RU"/>
              </w:rPr>
            </w:pPr>
          </w:p>
        </w:tc>
      </w:tr>
    </w:tbl>
    <w:p w:rsidR="006C75CE" w:rsidRPr="006C75CE" w:rsidRDefault="006C75CE" w:rsidP="006C75CE">
      <w:pPr>
        <w:widowControl w:val="0"/>
        <w:shd w:val="clear" w:color="auto" w:fill="FFFFFF"/>
        <w:autoSpaceDE w:val="0"/>
        <w:autoSpaceDN w:val="0"/>
        <w:adjustRightInd w:val="0"/>
        <w:spacing w:before="206" w:after="200" w:line="276" w:lineRule="auto"/>
        <w:ind w:left="29"/>
        <w:contextualSpacing/>
        <w:rPr>
          <w:rFonts w:ascii="Times New Roman" w:eastAsiaTheme="minorEastAsia" w:hAnsi="Times New Roman" w:cs="Times New Roman"/>
          <w:color w:val="000000"/>
          <w:spacing w:val="-6"/>
          <w:sz w:val="24"/>
          <w:szCs w:val="24"/>
          <w:lang w:eastAsia="ru-RU"/>
        </w:rPr>
      </w:pPr>
      <w:r w:rsidRPr="006C75CE">
        <w:rPr>
          <w:rFonts w:ascii="Times New Roman" w:eastAsiaTheme="minorEastAsia" w:hAnsi="Times New Roman" w:cs="Times New Roman"/>
          <w:color w:val="000000"/>
          <w:spacing w:val="-6"/>
          <w:sz w:val="24"/>
          <w:szCs w:val="24"/>
          <w:lang w:eastAsia="ru-RU"/>
        </w:rPr>
        <w:t>12. Государственные награды, иные награды и знаки отличия</w:t>
      </w:r>
    </w:p>
    <w:p w:rsidR="006C75CE" w:rsidRPr="006C75CE" w:rsidRDefault="006C75CE" w:rsidP="006C75CE">
      <w:pPr>
        <w:widowControl w:val="0"/>
        <w:shd w:val="clear" w:color="auto" w:fill="FFFFFF"/>
        <w:autoSpaceDE w:val="0"/>
        <w:autoSpaceDN w:val="0"/>
        <w:adjustRightInd w:val="0"/>
        <w:spacing w:before="206" w:after="200" w:line="276" w:lineRule="auto"/>
        <w:ind w:left="29"/>
        <w:contextualSpacing/>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pacing w:val="-6"/>
          <w:sz w:val="24"/>
          <w:szCs w:val="24"/>
          <w:lang w:eastAsia="ru-RU"/>
        </w:rPr>
        <w:t>__________________________________________________________________________________________________________________________________________</w:t>
      </w:r>
    </w:p>
    <w:p w:rsidR="006C75CE" w:rsidRPr="006C75CE" w:rsidRDefault="006C75CE" w:rsidP="006C75CE">
      <w:pPr>
        <w:widowControl w:val="0"/>
        <w:shd w:val="clear" w:color="auto" w:fill="FFFFFF"/>
        <w:autoSpaceDE w:val="0"/>
        <w:autoSpaceDN w:val="0"/>
        <w:adjustRightInd w:val="0"/>
        <w:spacing w:before="792" w:after="200" w:line="276" w:lineRule="auto"/>
        <w:ind w:left="38"/>
        <w:contextualSpacing/>
        <w:jc w:val="both"/>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pacing w:val="-6"/>
          <w:sz w:val="24"/>
          <w:szCs w:val="24"/>
          <w:lang w:eastAsia="ru-RU"/>
        </w:rPr>
        <w:t>13. Ваши близкие родственники (отец, мать, братья, сестры и дети), а также супруга (супруг</w:t>
      </w:r>
      <w:r w:rsidRPr="006C75CE">
        <w:rPr>
          <w:rFonts w:ascii="Times New Roman" w:eastAsiaTheme="minorEastAsia" w:hAnsi="Times New Roman" w:cs="Times New Roman"/>
          <w:color w:val="000000"/>
          <w:sz w:val="24"/>
          <w:szCs w:val="24"/>
          <w:lang w:eastAsia="ru-RU"/>
        </w:rPr>
        <w:t>), в том числе бывшие, супруги братьев и сестер, братья и сестры супругов.</w:t>
      </w:r>
    </w:p>
    <w:p w:rsidR="006C75CE" w:rsidRPr="006C75CE" w:rsidRDefault="006C75CE" w:rsidP="006C75CE">
      <w:pPr>
        <w:widowControl w:val="0"/>
        <w:shd w:val="clear" w:color="auto" w:fill="FFFFFF"/>
        <w:autoSpaceDE w:val="0"/>
        <w:autoSpaceDN w:val="0"/>
        <w:adjustRightInd w:val="0"/>
        <w:spacing w:before="48" w:after="200" w:line="276" w:lineRule="auto"/>
        <w:ind w:left="34"/>
        <w:contextualSpacing/>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pacing w:val="-3"/>
          <w:sz w:val="24"/>
          <w:szCs w:val="24"/>
          <w:lang w:eastAsia="ru-RU"/>
        </w:rPr>
        <w:t>Если родственники изменяли фамилию, имя, отчество, необходимо также ука</w:t>
      </w:r>
      <w:r w:rsidRPr="006C75CE">
        <w:rPr>
          <w:rFonts w:ascii="Times New Roman" w:eastAsiaTheme="minorEastAsia" w:hAnsi="Times New Roman" w:cs="Times New Roman"/>
          <w:color w:val="000000"/>
          <w:sz w:val="24"/>
          <w:szCs w:val="24"/>
          <w:lang w:eastAsia="ru-RU"/>
        </w:rPr>
        <w:t>зать их прежние фамилию, имя, отчество.</w:t>
      </w:r>
    </w:p>
    <w:p w:rsidR="006C75CE" w:rsidRPr="006C75CE" w:rsidRDefault="006C75CE" w:rsidP="006C75CE">
      <w:pPr>
        <w:widowControl w:val="0"/>
        <w:autoSpaceDE w:val="0"/>
        <w:autoSpaceDN w:val="0"/>
        <w:adjustRightInd w:val="0"/>
        <w:spacing w:after="106" w:line="276" w:lineRule="auto"/>
        <w:contextualSpacing/>
        <w:rPr>
          <w:rFonts w:ascii="Times New Roman" w:eastAsiaTheme="minorEastAsia" w:hAnsi="Times New Roman" w:cs="Times New Roman"/>
          <w:color w:val="000000"/>
          <w:sz w:val="24"/>
          <w:szCs w:val="24"/>
          <w:lang w:eastAsia="ru-RU"/>
        </w:rPr>
      </w:pPr>
    </w:p>
    <w:tbl>
      <w:tblPr>
        <w:tblW w:w="0" w:type="auto"/>
        <w:tblInd w:w="40" w:type="dxa"/>
        <w:tblLayout w:type="fixed"/>
        <w:tblCellMar>
          <w:left w:w="40" w:type="dxa"/>
          <w:right w:w="40" w:type="dxa"/>
        </w:tblCellMar>
        <w:tblLook w:val="0000" w:firstRow="0" w:lastRow="0" w:firstColumn="0" w:lastColumn="0" w:noHBand="0" w:noVBand="0"/>
      </w:tblPr>
      <w:tblGrid>
        <w:gridCol w:w="1299"/>
        <w:gridCol w:w="1299"/>
        <w:gridCol w:w="1311"/>
        <w:gridCol w:w="2829"/>
        <w:gridCol w:w="2899"/>
      </w:tblGrid>
      <w:tr w:rsidR="006C75CE" w:rsidRPr="006C75CE" w:rsidTr="00064D44">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ind w:left="110" w:right="96"/>
              <w:contextualSpacing/>
              <w:jc w:val="center"/>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pacing w:val="-10"/>
                <w:sz w:val="24"/>
                <w:szCs w:val="24"/>
                <w:lang w:eastAsia="ru-RU"/>
              </w:rPr>
              <w:t xml:space="preserve">Степень </w:t>
            </w:r>
            <w:r w:rsidRPr="006C75CE">
              <w:rPr>
                <w:rFonts w:ascii="Times New Roman" w:eastAsiaTheme="minorEastAsia" w:hAnsi="Times New Roman" w:cs="Times New Roman"/>
                <w:color w:val="000000"/>
                <w:sz w:val="24"/>
                <w:szCs w:val="24"/>
                <w:lang w:eastAsia="ru-RU"/>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ind w:left="29"/>
              <w:contextualSpacing/>
              <w:jc w:val="center"/>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pacing w:val="-6"/>
                <w:sz w:val="24"/>
                <w:szCs w:val="24"/>
                <w:lang w:eastAsia="ru-RU"/>
              </w:rPr>
              <w:t>Фамилия,</w:t>
            </w:r>
          </w:p>
          <w:p w:rsidR="006C75CE" w:rsidRPr="006C75CE" w:rsidRDefault="006C75CE" w:rsidP="006C75CE">
            <w:pPr>
              <w:widowControl w:val="0"/>
              <w:shd w:val="clear" w:color="auto" w:fill="FFFFFF"/>
              <w:autoSpaceDE w:val="0"/>
              <w:autoSpaceDN w:val="0"/>
              <w:adjustRightInd w:val="0"/>
              <w:spacing w:after="200" w:line="276" w:lineRule="auto"/>
              <w:ind w:left="29" w:right="24"/>
              <w:contextualSpacing/>
              <w:jc w:val="center"/>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z w:val="24"/>
                <w:szCs w:val="24"/>
                <w:lang w:eastAsia="ru-RU"/>
              </w:rPr>
              <w:t xml:space="preserve">имя, </w:t>
            </w:r>
            <w:r w:rsidRPr="006C75CE">
              <w:rPr>
                <w:rFonts w:ascii="Times New Roman" w:eastAsiaTheme="minorEastAsia" w:hAnsi="Times New Roman" w:cs="Times New Roman"/>
                <w:color w:val="000000"/>
                <w:spacing w:val="-6"/>
                <w:sz w:val="24"/>
                <w:szCs w:val="24"/>
                <w:lang w:eastAsia="ru-RU"/>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contextualSpacing/>
              <w:jc w:val="center"/>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pacing w:val="-8"/>
                <w:sz w:val="24"/>
                <w:szCs w:val="24"/>
                <w:lang w:eastAsia="ru-RU"/>
              </w:rPr>
              <w:t>Год, число,</w:t>
            </w:r>
          </w:p>
          <w:p w:rsidR="006C75CE" w:rsidRPr="006C75CE" w:rsidRDefault="006C75CE" w:rsidP="006C75CE">
            <w:pPr>
              <w:widowControl w:val="0"/>
              <w:shd w:val="clear" w:color="auto" w:fill="FFFFFF"/>
              <w:autoSpaceDE w:val="0"/>
              <w:autoSpaceDN w:val="0"/>
              <w:adjustRightInd w:val="0"/>
              <w:spacing w:after="200" w:line="276" w:lineRule="auto"/>
              <w:contextualSpacing/>
              <w:jc w:val="center"/>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z w:val="24"/>
                <w:szCs w:val="24"/>
                <w:lang w:eastAsia="ru-RU"/>
              </w:rPr>
              <w:t>месяц</w:t>
            </w:r>
          </w:p>
          <w:p w:rsidR="006C75CE" w:rsidRPr="006C75CE" w:rsidRDefault="006C75CE" w:rsidP="006C75CE">
            <w:pPr>
              <w:widowControl w:val="0"/>
              <w:shd w:val="clear" w:color="auto" w:fill="FFFFFF"/>
              <w:autoSpaceDE w:val="0"/>
              <w:autoSpaceDN w:val="0"/>
              <w:adjustRightInd w:val="0"/>
              <w:spacing w:after="200" w:line="276" w:lineRule="auto"/>
              <w:contextualSpacing/>
              <w:jc w:val="center"/>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z w:val="24"/>
                <w:szCs w:val="24"/>
                <w:lang w:eastAsia="ru-RU"/>
              </w:rPr>
              <w:t>и место</w:t>
            </w:r>
          </w:p>
          <w:p w:rsidR="006C75CE" w:rsidRPr="006C75CE" w:rsidRDefault="006C75CE" w:rsidP="006C75CE">
            <w:pPr>
              <w:widowControl w:val="0"/>
              <w:shd w:val="clear" w:color="auto" w:fill="FFFFFF"/>
              <w:autoSpaceDE w:val="0"/>
              <w:autoSpaceDN w:val="0"/>
              <w:adjustRightInd w:val="0"/>
              <w:spacing w:after="200" w:line="276" w:lineRule="auto"/>
              <w:contextualSpacing/>
              <w:jc w:val="center"/>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pacing w:val="-4"/>
                <w:sz w:val="24"/>
                <w:szCs w:val="24"/>
                <w:lang w:eastAsia="ru-RU"/>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contextualSpacing/>
              <w:jc w:val="center"/>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z w:val="24"/>
                <w:szCs w:val="24"/>
                <w:lang w:eastAsia="ru-RU"/>
              </w:rPr>
              <w:t>Место работы</w:t>
            </w:r>
          </w:p>
          <w:p w:rsidR="006C75CE" w:rsidRPr="006C75CE" w:rsidRDefault="006C75CE" w:rsidP="006C75CE">
            <w:pPr>
              <w:widowControl w:val="0"/>
              <w:shd w:val="clear" w:color="auto" w:fill="FFFFFF"/>
              <w:autoSpaceDE w:val="0"/>
              <w:autoSpaceDN w:val="0"/>
              <w:adjustRightInd w:val="0"/>
              <w:spacing w:after="200" w:line="276" w:lineRule="auto"/>
              <w:contextualSpacing/>
              <w:jc w:val="center"/>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pacing w:val="-5"/>
                <w:sz w:val="24"/>
                <w:szCs w:val="24"/>
                <w:lang w:eastAsia="ru-RU"/>
              </w:rPr>
              <w:t>(наименование и адрес</w:t>
            </w:r>
          </w:p>
          <w:p w:rsidR="006C75CE" w:rsidRPr="006C75CE" w:rsidRDefault="006C75CE" w:rsidP="006C75CE">
            <w:pPr>
              <w:widowControl w:val="0"/>
              <w:shd w:val="clear" w:color="auto" w:fill="FFFFFF"/>
              <w:autoSpaceDE w:val="0"/>
              <w:autoSpaceDN w:val="0"/>
              <w:adjustRightInd w:val="0"/>
              <w:spacing w:after="200" w:line="276" w:lineRule="auto"/>
              <w:contextualSpacing/>
              <w:jc w:val="center"/>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pacing w:val="-5"/>
                <w:sz w:val="24"/>
                <w:szCs w:val="24"/>
                <w:lang w:eastAsia="ru-RU"/>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contextualSpacing/>
              <w:jc w:val="center"/>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z w:val="24"/>
                <w:szCs w:val="24"/>
                <w:lang w:eastAsia="ru-RU"/>
              </w:rPr>
              <w:t>Домашний адрес</w:t>
            </w:r>
          </w:p>
          <w:p w:rsidR="006C75CE" w:rsidRPr="006C75CE" w:rsidRDefault="006C75CE" w:rsidP="006C75CE">
            <w:pPr>
              <w:widowControl w:val="0"/>
              <w:shd w:val="clear" w:color="auto" w:fill="FFFFFF"/>
              <w:autoSpaceDE w:val="0"/>
              <w:autoSpaceDN w:val="0"/>
              <w:adjustRightInd w:val="0"/>
              <w:spacing w:after="200" w:line="276" w:lineRule="auto"/>
              <w:contextualSpacing/>
              <w:jc w:val="center"/>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pacing w:val="-5"/>
                <w:sz w:val="24"/>
                <w:szCs w:val="24"/>
                <w:lang w:eastAsia="ru-RU"/>
              </w:rPr>
              <w:t>(адрес регистрации,</w:t>
            </w:r>
          </w:p>
          <w:p w:rsidR="006C75CE" w:rsidRPr="006C75CE" w:rsidRDefault="006C75CE" w:rsidP="006C75CE">
            <w:pPr>
              <w:widowControl w:val="0"/>
              <w:shd w:val="clear" w:color="auto" w:fill="FFFFFF"/>
              <w:autoSpaceDE w:val="0"/>
              <w:autoSpaceDN w:val="0"/>
              <w:adjustRightInd w:val="0"/>
              <w:spacing w:after="200" w:line="276" w:lineRule="auto"/>
              <w:contextualSpacing/>
              <w:jc w:val="center"/>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pacing w:val="-5"/>
                <w:sz w:val="24"/>
                <w:szCs w:val="24"/>
                <w:lang w:eastAsia="ru-RU"/>
              </w:rPr>
              <w:t>фактического проживания)</w:t>
            </w:r>
          </w:p>
        </w:tc>
      </w:tr>
      <w:tr w:rsidR="006C75CE" w:rsidRPr="006C75CE" w:rsidTr="00064D44">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ind w:left="110" w:right="96"/>
              <w:contextualSpacing/>
              <w:jc w:val="center"/>
              <w:rPr>
                <w:rFonts w:ascii="Times New Roman" w:eastAsiaTheme="minorEastAsia" w:hAnsi="Times New Roman" w:cs="Times New Roman"/>
                <w:color w:val="000000"/>
                <w:spacing w:val="-10"/>
                <w:sz w:val="24"/>
                <w:szCs w:val="24"/>
                <w:lang w:eastAsia="ru-RU"/>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ind w:left="29"/>
              <w:contextualSpacing/>
              <w:jc w:val="center"/>
              <w:rPr>
                <w:rFonts w:ascii="Times New Roman" w:eastAsiaTheme="minorEastAsia" w:hAnsi="Times New Roman" w:cs="Times New Roman"/>
                <w:color w:val="000000"/>
                <w:spacing w:val="-6"/>
                <w:sz w:val="24"/>
                <w:szCs w:val="24"/>
                <w:lang w:eastAsia="ru-RU"/>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contextualSpacing/>
              <w:jc w:val="center"/>
              <w:rPr>
                <w:rFonts w:ascii="Times New Roman" w:eastAsiaTheme="minorEastAsia" w:hAnsi="Times New Roman" w:cs="Times New Roman"/>
                <w:color w:val="000000"/>
                <w:spacing w:val="-8"/>
                <w:sz w:val="24"/>
                <w:szCs w:val="24"/>
                <w:lang w:eastAsia="ru-RU"/>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contextualSpacing/>
              <w:jc w:val="center"/>
              <w:rPr>
                <w:rFonts w:ascii="Times New Roman" w:eastAsiaTheme="minorEastAsia" w:hAnsi="Times New Roman" w:cs="Times New Roman"/>
                <w:color w:val="000000"/>
                <w:sz w:val="24"/>
                <w:szCs w:val="24"/>
                <w:lang w:eastAsia="ru-RU"/>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contextualSpacing/>
              <w:jc w:val="center"/>
              <w:rPr>
                <w:rFonts w:ascii="Times New Roman" w:eastAsiaTheme="minorEastAsia" w:hAnsi="Times New Roman" w:cs="Times New Roman"/>
                <w:color w:val="000000"/>
                <w:sz w:val="24"/>
                <w:szCs w:val="24"/>
                <w:lang w:eastAsia="ru-RU"/>
              </w:rPr>
            </w:pPr>
          </w:p>
        </w:tc>
      </w:tr>
      <w:tr w:rsidR="006C75CE" w:rsidRPr="006C75CE" w:rsidTr="00064D44">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ind w:left="110" w:right="96"/>
              <w:contextualSpacing/>
              <w:jc w:val="center"/>
              <w:rPr>
                <w:rFonts w:ascii="Times New Roman" w:eastAsiaTheme="minorEastAsia" w:hAnsi="Times New Roman" w:cs="Times New Roman"/>
                <w:color w:val="000000"/>
                <w:spacing w:val="-10"/>
                <w:sz w:val="24"/>
                <w:szCs w:val="24"/>
                <w:lang w:eastAsia="ru-RU"/>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ind w:left="29"/>
              <w:contextualSpacing/>
              <w:jc w:val="center"/>
              <w:rPr>
                <w:rFonts w:ascii="Times New Roman" w:eastAsiaTheme="minorEastAsia" w:hAnsi="Times New Roman" w:cs="Times New Roman"/>
                <w:color w:val="000000"/>
                <w:spacing w:val="-6"/>
                <w:sz w:val="24"/>
                <w:szCs w:val="24"/>
                <w:lang w:eastAsia="ru-RU"/>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contextualSpacing/>
              <w:jc w:val="center"/>
              <w:rPr>
                <w:rFonts w:ascii="Times New Roman" w:eastAsiaTheme="minorEastAsia" w:hAnsi="Times New Roman" w:cs="Times New Roman"/>
                <w:color w:val="000000"/>
                <w:spacing w:val="-8"/>
                <w:sz w:val="24"/>
                <w:szCs w:val="24"/>
                <w:lang w:eastAsia="ru-RU"/>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contextualSpacing/>
              <w:jc w:val="center"/>
              <w:rPr>
                <w:rFonts w:ascii="Times New Roman" w:eastAsiaTheme="minorEastAsia" w:hAnsi="Times New Roman" w:cs="Times New Roman"/>
                <w:color w:val="000000"/>
                <w:sz w:val="24"/>
                <w:szCs w:val="24"/>
                <w:lang w:eastAsia="ru-RU"/>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contextualSpacing/>
              <w:jc w:val="center"/>
              <w:rPr>
                <w:rFonts w:ascii="Times New Roman" w:eastAsiaTheme="minorEastAsia" w:hAnsi="Times New Roman" w:cs="Times New Roman"/>
                <w:color w:val="000000"/>
                <w:sz w:val="24"/>
                <w:szCs w:val="24"/>
                <w:lang w:eastAsia="ru-RU"/>
              </w:rPr>
            </w:pPr>
          </w:p>
        </w:tc>
      </w:tr>
      <w:tr w:rsidR="006C75CE" w:rsidRPr="006C75CE" w:rsidTr="00064D44">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ind w:left="110" w:right="96"/>
              <w:contextualSpacing/>
              <w:jc w:val="center"/>
              <w:rPr>
                <w:rFonts w:ascii="Times New Roman" w:eastAsiaTheme="minorEastAsia" w:hAnsi="Times New Roman" w:cs="Times New Roman"/>
                <w:color w:val="000000"/>
                <w:spacing w:val="-10"/>
                <w:sz w:val="24"/>
                <w:szCs w:val="24"/>
                <w:lang w:eastAsia="ru-RU"/>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ind w:left="29"/>
              <w:contextualSpacing/>
              <w:jc w:val="center"/>
              <w:rPr>
                <w:rFonts w:ascii="Times New Roman" w:eastAsiaTheme="minorEastAsia" w:hAnsi="Times New Roman" w:cs="Times New Roman"/>
                <w:color w:val="000000"/>
                <w:spacing w:val="-6"/>
                <w:sz w:val="24"/>
                <w:szCs w:val="24"/>
                <w:lang w:eastAsia="ru-RU"/>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contextualSpacing/>
              <w:jc w:val="center"/>
              <w:rPr>
                <w:rFonts w:ascii="Times New Roman" w:eastAsiaTheme="minorEastAsia" w:hAnsi="Times New Roman" w:cs="Times New Roman"/>
                <w:color w:val="000000"/>
                <w:spacing w:val="-8"/>
                <w:sz w:val="24"/>
                <w:szCs w:val="24"/>
                <w:lang w:eastAsia="ru-RU"/>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contextualSpacing/>
              <w:jc w:val="center"/>
              <w:rPr>
                <w:rFonts w:ascii="Times New Roman" w:eastAsiaTheme="minorEastAsia" w:hAnsi="Times New Roman" w:cs="Times New Roman"/>
                <w:color w:val="000000"/>
                <w:sz w:val="24"/>
                <w:szCs w:val="24"/>
                <w:lang w:eastAsia="ru-RU"/>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6C75CE" w:rsidRPr="006C75CE" w:rsidRDefault="006C75CE" w:rsidP="006C75CE">
            <w:pPr>
              <w:widowControl w:val="0"/>
              <w:shd w:val="clear" w:color="auto" w:fill="FFFFFF"/>
              <w:autoSpaceDE w:val="0"/>
              <w:autoSpaceDN w:val="0"/>
              <w:adjustRightInd w:val="0"/>
              <w:spacing w:after="200" w:line="276" w:lineRule="auto"/>
              <w:contextualSpacing/>
              <w:jc w:val="center"/>
              <w:rPr>
                <w:rFonts w:ascii="Times New Roman" w:eastAsiaTheme="minorEastAsia" w:hAnsi="Times New Roman" w:cs="Times New Roman"/>
                <w:color w:val="000000"/>
                <w:sz w:val="24"/>
                <w:szCs w:val="24"/>
                <w:lang w:eastAsia="ru-RU"/>
              </w:rPr>
            </w:pPr>
          </w:p>
        </w:tc>
      </w:tr>
    </w:tbl>
    <w:p w:rsidR="006C75CE" w:rsidRPr="006C75CE" w:rsidRDefault="006C75CE" w:rsidP="006C75CE">
      <w:pPr>
        <w:widowControl w:val="0"/>
        <w:shd w:val="clear" w:color="auto" w:fill="FFFFFF"/>
        <w:autoSpaceDE w:val="0"/>
        <w:autoSpaceDN w:val="0"/>
        <w:adjustRightInd w:val="0"/>
        <w:spacing w:before="216" w:after="200" w:line="276" w:lineRule="auto"/>
        <w:ind w:left="38" w:right="34"/>
        <w:contextualSpacing/>
        <w:jc w:val="both"/>
        <w:rPr>
          <w:rFonts w:ascii="Times New Roman" w:eastAsiaTheme="minorEastAsia" w:hAnsi="Times New Roman" w:cs="Times New Roman"/>
          <w:color w:val="000000"/>
          <w:spacing w:val="-1"/>
          <w:sz w:val="24"/>
          <w:szCs w:val="24"/>
          <w:lang w:eastAsia="ru-RU"/>
        </w:rPr>
      </w:pPr>
    </w:p>
    <w:p w:rsidR="006C75CE" w:rsidRPr="006C75CE" w:rsidRDefault="006C75CE" w:rsidP="006C75CE">
      <w:pPr>
        <w:widowControl w:val="0"/>
        <w:shd w:val="clear" w:color="auto" w:fill="FFFFFF"/>
        <w:autoSpaceDE w:val="0"/>
        <w:autoSpaceDN w:val="0"/>
        <w:adjustRightInd w:val="0"/>
        <w:spacing w:before="216" w:after="200" w:line="276" w:lineRule="auto"/>
        <w:ind w:left="38" w:right="34"/>
        <w:contextualSpacing/>
        <w:jc w:val="both"/>
        <w:rPr>
          <w:rFonts w:ascii="Times New Roman" w:eastAsiaTheme="minorEastAsia" w:hAnsi="Times New Roman" w:cs="Times New Roman"/>
          <w:color w:val="000000"/>
          <w:spacing w:val="-5"/>
          <w:sz w:val="24"/>
          <w:szCs w:val="24"/>
          <w:lang w:eastAsia="ru-RU"/>
        </w:rPr>
      </w:pPr>
      <w:r w:rsidRPr="006C75CE">
        <w:rPr>
          <w:rFonts w:ascii="Times New Roman" w:eastAsiaTheme="minorEastAsia" w:hAnsi="Times New Roman" w:cs="Times New Roman"/>
          <w:color w:val="000000"/>
          <w:spacing w:val="-1"/>
          <w:sz w:val="24"/>
          <w:szCs w:val="24"/>
          <w:lang w:eastAsia="ru-RU"/>
        </w:rPr>
        <w:t xml:space="preserve">14. Ваши близкие родственники (отец, мать, братья, сестры и дети), а также </w:t>
      </w:r>
      <w:r w:rsidRPr="006C75CE">
        <w:rPr>
          <w:rFonts w:ascii="Times New Roman" w:eastAsiaTheme="minorEastAsia" w:hAnsi="Times New Roman" w:cs="Times New Roman"/>
          <w:color w:val="000000"/>
          <w:spacing w:val="-5"/>
          <w:sz w:val="24"/>
          <w:szCs w:val="24"/>
          <w:lang w:eastAsia="ru-RU"/>
        </w:rPr>
        <w:t xml:space="preserve">супруга (супруг), в том числе бывшие, </w:t>
      </w:r>
      <w:r w:rsidRPr="006C75CE">
        <w:rPr>
          <w:rFonts w:ascii="Times New Roman" w:eastAsiaTheme="minorEastAsia" w:hAnsi="Times New Roman" w:cs="Times New Roman"/>
          <w:color w:val="000000"/>
          <w:sz w:val="24"/>
          <w:szCs w:val="24"/>
          <w:lang w:eastAsia="ru-RU"/>
        </w:rPr>
        <w:t>супруги</w:t>
      </w:r>
      <w:r w:rsidRPr="006C75CE">
        <w:rPr>
          <w:rFonts w:ascii="Times New Roman" w:eastAsiaTheme="minorEastAsia" w:hAnsi="Times New Roman" w:cs="Times New Roman"/>
          <w:color w:val="000000"/>
          <w:spacing w:val="-5"/>
          <w:sz w:val="24"/>
          <w:szCs w:val="24"/>
          <w:lang w:eastAsia="ru-RU"/>
        </w:rPr>
        <w:t xml:space="preserve"> </w:t>
      </w:r>
      <w:r w:rsidRPr="006C75CE">
        <w:rPr>
          <w:rFonts w:ascii="Times New Roman" w:eastAsiaTheme="minorEastAsia" w:hAnsi="Times New Roman" w:cs="Times New Roman"/>
          <w:color w:val="000000"/>
          <w:sz w:val="24"/>
          <w:szCs w:val="24"/>
          <w:lang w:eastAsia="ru-RU"/>
        </w:rPr>
        <w:t>братьев и сестер, братья и сестры супругов,</w:t>
      </w:r>
      <w:r w:rsidRPr="006C75CE">
        <w:rPr>
          <w:rFonts w:ascii="Times New Roman" w:eastAsiaTheme="minorEastAsia" w:hAnsi="Times New Roman" w:cs="Times New Roman"/>
          <w:color w:val="000000"/>
          <w:spacing w:val="-5"/>
          <w:sz w:val="24"/>
          <w:szCs w:val="24"/>
          <w:lang w:eastAsia="ru-RU"/>
        </w:rPr>
        <w:t xml:space="preserve"> постоянно проживающие за границей и (или) оформляющие документы для выезда на постоянное место жительства в другое </w:t>
      </w:r>
      <w:r w:rsidRPr="006C75CE">
        <w:rPr>
          <w:rFonts w:ascii="Times New Roman" w:eastAsiaTheme="minorEastAsia" w:hAnsi="Times New Roman" w:cs="Times New Roman"/>
          <w:color w:val="000000"/>
          <w:sz w:val="24"/>
          <w:szCs w:val="24"/>
          <w:lang w:eastAsia="ru-RU"/>
        </w:rPr>
        <w:t>государство</w:t>
      </w:r>
    </w:p>
    <w:p w:rsidR="006C75CE" w:rsidRPr="006C75CE" w:rsidRDefault="006C75CE" w:rsidP="006C75CE">
      <w:pPr>
        <w:widowControl w:val="0"/>
        <w:shd w:val="clear" w:color="auto" w:fill="FFFFFF"/>
        <w:autoSpaceDE w:val="0"/>
        <w:autoSpaceDN w:val="0"/>
        <w:adjustRightInd w:val="0"/>
        <w:spacing w:before="216" w:after="200" w:line="276" w:lineRule="auto"/>
        <w:ind w:left="38" w:right="34"/>
        <w:contextualSpacing/>
        <w:jc w:val="both"/>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z w:val="24"/>
          <w:szCs w:val="24"/>
          <w:lang w:eastAsia="ru-RU"/>
        </w:rPr>
        <w:t>__________________________________________________________________</w:t>
      </w:r>
    </w:p>
    <w:p w:rsidR="006C75CE" w:rsidRPr="006C75CE" w:rsidRDefault="006C75CE" w:rsidP="006C75CE">
      <w:pPr>
        <w:widowControl w:val="0"/>
        <w:shd w:val="clear" w:color="auto" w:fill="FFFFFF"/>
        <w:autoSpaceDE w:val="0"/>
        <w:autoSpaceDN w:val="0"/>
        <w:adjustRightInd w:val="0"/>
        <w:spacing w:before="302" w:after="200" w:line="276" w:lineRule="auto"/>
        <w:ind w:left="1123"/>
        <w:contextualSpacing/>
        <w:rPr>
          <w:rFonts w:ascii="Times New Roman" w:eastAsiaTheme="minorEastAsia" w:hAnsi="Times New Roman" w:cs="Times New Roman"/>
          <w:i/>
          <w:iCs/>
          <w:color w:val="000000"/>
          <w:spacing w:val="-9"/>
          <w:sz w:val="24"/>
          <w:szCs w:val="24"/>
          <w:lang w:eastAsia="ru-RU"/>
        </w:rPr>
      </w:pPr>
      <w:r w:rsidRPr="006C75CE">
        <w:rPr>
          <w:rFonts w:ascii="Times New Roman" w:eastAsiaTheme="minorEastAsia" w:hAnsi="Times New Roman" w:cs="Times New Roman"/>
          <w:i/>
          <w:iCs/>
          <w:color w:val="000000"/>
          <w:spacing w:val="-9"/>
          <w:sz w:val="24"/>
          <w:szCs w:val="24"/>
          <w:lang w:eastAsia="ru-RU"/>
        </w:rPr>
        <w:t xml:space="preserve">(фамилия, имя, отчество, </w:t>
      </w:r>
    </w:p>
    <w:p w:rsidR="006C75CE" w:rsidRPr="006C75CE" w:rsidRDefault="006C75CE" w:rsidP="006C75CE">
      <w:pPr>
        <w:widowControl w:val="0"/>
        <w:shd w:val="clear" w:color="auto" w:fill="FFFFFF"/>
        <w:autoSpaceDE w:val="0"/>
        <w:autoSpaceDN w:val="0"/>
        <w:adjustRightInd w:val="0"/>
        <w:spacing w:before="302" w:after="200" w:line="276" w:lineRule="auto"/>
        <w:contextualSpacing/>
        <w:rPr>
          <w:rFonts w:ascii="Times New Roman" w:eastAsiaTheme="minorEastAsia" w:hAnsi="Times New Roman" w:cs="Times New Roman"/>
          <w:i/>
          <w:iCs/>
          <w:color w:val="000000"/>
          <w:spacing w:val="-9"/>
          <w:sz w:val="24"/>
          <w:szCs w:val="24"/>
          <w:lang w:eastAsia="ru-RU"/>
        </w:rPr>
      </w:pPr>
      <w:r w:rsidRPr="006C75CE">
        <w:rPr>
          <w:rFonts w:ascii="Times New Roman" w:eastAsiaTheme="minorEastAsia" w:hAnsi="Times New Roman" w:cs="Times New Roman"/>
          <w:i/>
          <w:iCs/>
          <w:color w:val="000000"/>
          <w:spacing w:val="-9"/>
          <w:sz w:val="24"/>
          <w:szCs w:val="24"/>
          <w:lang w:eastAsia="ru-RU"/>
        </w:rPr>
        <w:lastRenderedPageBreak/>
        <w:t>_______________________________________________________________________</w:t>
      </w:r>
    </w:p>
    <w:p w:rsidR="006C75CE" w:rsidRPr="006C75CE" w:rsidRDefault="006C75CE" w:rsidP="006C75CE">
      <w:pPr>
        <w:widowControl w:val="0"/>
        <w:shd w:val="clear" w:color="auto" w:fill="FFFFFF"/>
        <w:autoSpaceDE w:val="0"/>
        <w:autoSpaceDN w:val="0"/>
        <w:adjustRightInd w:val="0"/>
        <w:spacing w:before="302" w:after="200" w:line="276" w:lineRule="auto"/>
        <w:ind w:left="1123"/>
        <w:contextualSpacing/>
        <w:rPr>
          <w:rFonts w:ascii="Times New Roman" w:eastAsiaTheme="minorEastAsia" w:hAnsi="Times New Roman" w:cs="Times New Roman"/>
          <w:i/>
          <w:iCs/>
          <w:color w:val="000000"/>
          <w:spacing w:val="-9"/>
          <w:sz w:val="24"/>
          <w:szCs w:val="24"/>
          <w:lang w:eastAsia="ru-RU"/>
        </w:rPr>
      </w:pPr>
      <w:r w:rsidRPr="006C75CE">
        <w:rPr>
          <w:rFonts w:ascii="Times New Roman" w:eastAsiaTheme="minorEastAsia" w:hAnsi="Times New Roman" w:cs="Times New Roman"/>
          <w:i/>
          <w:iCs/>
          <w:color w:val="000000"/>
          <w:spacing w:val="-9"/>
          <w:sz w:val="24"/>
          <w:szCs w:val="24"/>
          <w:lang w:eastAsia="ru-RU"/>
        </w:rPr>
        <w:t xml:space="preserve">                  с какого времени они проживают за границей)</w:t>
      </w:r>
    </w:p>
    <w:p w:rsidR="006C75CE" w:rsidRPr="006C75CE" w:rsidRDefault="006C75CE" w:rsidP="006C75CE">
      <w:pPr>
        <w:widowControl w:val="0"/>
        <w:shd w:val="clear" w:color="auto" w:fill="FFFFFF"/>
        <w:autoSpaceDE w:val="0"/>
        <w:autoSpaceDN w:val="0"/>
        <w:adjustRightInd w:val="0"/>
        <w:spacing w:before="427" w:after="200" w:line="276" w:lineRule="auto"/>
        <w:ind w:left="53"/>
        <w:contextualSpacing/>
        <w:rPr>
          <w:rFonts w:ascii="Times New Roman" w:eastAsiaTheme="minorEastAsia" w:hAnsi="Times New Roman" w:cs="Times New Roman"/>
          <w:color w:val="000000"/>
          <w:spacing w:val="-6"/>
          <w:sz w:val="24"/>
          <w:szCs w:val="24"/>
          <w:lang w:eastAsia="ru-RU"/>
        </w:rPr>
      </w:pPr>
      <w:r w:rsidRPr="006C75CE">
        <w:rPr>
          <w:rFonts w:ascii="Times New Roman" w:eastAsiaTheme="minorEastAsia" w:hAnsi="Times New Roman" w:cs="Times New Roman"/>
          <w:color w:val="000000"/>
          <w:spacing w:val="-6"/>
          <w:sz w:val="24"/>
          <w:szCs w:val="24"/>
          <w:lang w:eastAsia="ru-RU"/>
        </w:rPr>
        <w:t>15. Пребывание за границей (когда, где, с какой целью)</w:t>
      </w:r>
    </w:p>
    <w:p w:rsidR="006C75CE" w:rsidRPr="006C75CE" w:rsidRDefault="006C75CE" w:rsidP="006C75CE">
      <w:pPr>
        <w:widowControl w:val="0"/>
        <w:shd w:val="clear" w:color="auto" w:fill="FFFFFF"/>
        <w:autoSpaceDE w:val="0"/>
        <w:autoSpaceDN w:val="0"/>
        <w:adjustRightInd w:val="0"/>
        <w:spacing w:before="427" w:after="200" w:line="276" w:lineRule="auto"/>
        <w:ind w:left="53"/>
        <w:contextualSpacing/>
        <w:rPr>
          <w:rFonts w:ascii="Times New Roman" w:eastAsiaTheme="minorEastAsia" w:hAnsi="Times New Roman" w:cs="Times New Roman"/>
          <w:color w:val="000000"/>
          <w:spacing w:val="-6"/>
          <w:sz w:val="24"/>
          <w:szCs w:val="24"/>
          <w:lang w:eastAsia="ru-RU"/>
        </w:rPr>
      </w:pPr>
      <w:r w:rsidRPr="006C75CE">
        <w:rPr>
          <w:rFonts w:ascii="Times New Roman" w:eastAsiaTheme="minorEastAsia" w:hAnsi="Times New Roman" w:cs="Times New Roman"/>
          <w:color w:val="000000"/>
          <w:spacing w:val="-6"/>
          <w:sz w:val="24"/>
          <w:szCs w:val="24"/>
          <w:lang w:eastAsia="ru-RU"/>
        </w:rPr>
        <w:t>__________________________________________________________________________________________________________________________________________</w:t>
      </w:r>
    </w:p>
    <w:p w:rsidR="006C75CE" w:rsidRPr="006C75CE" w:rsidRDefault="006C75CE" w:rsidP="006C75CE">
      <w:pPr>
        <w:widowControl w:val="0"/>
        <w:shd w:val="clear" w:color="auto" w:fill="FFFFFF"/>
        <w:autoSpaceDE w:val="0"/>
        <w:autoSpaceDN w:val="0"/>
        <w:adjustRightInd w:val="0"/>
        <w:spacing w:before="797" w:after="200" w:line="276" w:lineRule="auto"/>
        <w:ind w:left="53"/>
        <w:contextualSpacing/>
        <w:rPr>
          <w:rFonts w:ascii="Times New Roman" w:eastAsiaTheme="minorEastAsia" w:hAnsi="Times New Roman" w:cs="Times New Roman"/>
          <w:color w:val="000000"/>
          <w:spacing w:val="-6"/>
          <w:sz w:val="24"/>
          <w:szCs w:val="24"/>
          <w:lang w:eastAsia="ru-RU"/>
        </w:rPr>
      </w:pPr>
    </w:p>
    <w:p w:rsidR="006C75CE" w:rsidRPr="006C75CE" w:rsidRDefault="006C75CE" w:rsidP="006C75CE">
      <w:pPr>
        <w:widowControl w:val="0"/>
        <w:shd w:val="clear" w:color="auto" w:fill="FFFFFF"/>
        <w:autoSpaceDE w:val="0"/>
        <w:autoSpaceDN w:val="0"/>
        <w:adjustRightInd w:val="0"/>
        <w:spacing w:before="797" w:after="200" w:line="276" w:lineRule="auto"/>
        <w:ind w:left="53"/>
        <w:contextualSpacing/>
        <w:rPr>
          <w:rFonts w:ascii="Times New Roman" w:eastAsiaTheme="minorEastAsia" w:hAnsi="Times New Roman" w:cs="Times New Roman"/>
          <w:color w:val="000000"/>
          <w:spacing w:val="-6"/>
          <w:sz w:val="24"/>
          <w:szCs w:val="24"/>
          <w:lang w:eastAsia="ru-RU"/>
        </w:rPr>
      </w:pPr>
      <w:r w:rsidRPr="006C75CE">
        <w:rPr>
          <w:rFonts w:ascii="Times New Roman" w:eastAsiaTheme="minorEastAsia" w:hAnsi="Times New Roman" w:cs="Times New Roman"/>
          <w:color w:val="000000"/>
          <w:spacing w:val="-6"/>
          <w:sz w:val="24"/>
          <w:szCs w:val="24"/>
          <w:lang w:eastAsia="ru-RU"/>
        </w:rPr>
        <w:t>16. Отношение к воинской обязанности и воинское звание</w:t>
      </w:r>
    </w:p>
    <w:p w:rsidR="006C75CE" w:rsidRPr="006C75CE" w:rsidRDefault="006C75CE" w:rsidP="006C75CE">
      <w:pPr>
        <w:widowControl w:val="0"/>
        <w:shd w:val="clear" w:color="auto" w:fill="FFFFFF"/>
        <w:autoSpaceDE w:val="0"/>
        <w:autoSpaceDN w:val="0"/>
        <w:adjustRightInd w:val="0"/>
        <w:spacing w:before="797" w:after="200" w:line="276" w:lineRule="auto"/>
        <w:ind w:left="53"/>
        <w:contextualSpacing/>
        <w:rPr>
          <w:rFonts w:ascii="Times New Roman" w:eastAsiaTheme="minorEastAsia" w:hAnsi="Times New Roman" w:cs="Times New Roman"/>
          <w:color w:val="000000"/>
          <w:spacing w:val="-6"/>
          <w:sz w:val="24"/>
          <w:szCs w:val="24"/>
          <w:lang w:eastAsia="ru-RU"/>
        </w:rPr>
      </w:pPr>
      <w:r w:rsidRPr="006C75CE">
        <w:rPr>
          <w:rFonts w:ascii="Times New Roman" w:eastAsiaTheme="minorEastAsia" w:hAnsi="Times New Roman" w:cs="Times New Roman"/>
          <w:color w:val="000000"/>
          <w:spacing w:val="-6"/>
          <w:sz w:val="24"/>
          <w:szCs w:val="24"/>
          <w:lang w:eastAsia="ru-RU"/>
        </w:rPr>
        <w:t>__________________________________________________________________________________________________________________________________________</w:t>
      </w:r>
    </w:p>
    <w:p w:rsidR="006C75CE" w:rsidRPr="006C75CE" w:rsidRDefault="006C75CE" w:rsidP="006C75CE">
      <w:pPr>
        <w:widowControl w:val="0"/>
        <w:shd w:val="clear" w:color="auto" w:fill="FFFFFF"/>
        <w:autoSpaceDE w:val="0"/>
        <w:autoSpaceDN w:val="0"/>
        <w:adjustRightInd w:val="0"/>
        <w:spacing w:before="797" w:after="200" w:line="276" w:lineRule="auto"/>
        <w:ind w:left="53"/>
        <w:contextualSpacing/>
        <w:rPr>
          <w:rFonts w:ascii="Times New Roman" w:eastAsiaTheme="minorEastAsia" w:hAnsi="Times New Roman" w:cs="Times New Roman"/>
          <w:color w:val="000000"/>
          <w:sz w:val="24"/>
          <w:szCs w:val="24"/>
          <w:lang w:eastAsia="ru-RU"/>
        </w:rPr>
      </w:pPr>
    </w:p>
    <w:p w:rsidR="006C75CE" w:rsidRPr="006C75CE" w:rsidRDefault="006C75CE" w:rsidP="006C75CE">
      <w:pPr>
        <w:widowControl w:val="0"/>
        <w:shd w:val="clear" w:color="auto" w:fill="FFFFFF"/>
        <w:autoSpaceDE w:val="0"/>
        <w:autoSpaceDN w:val="0"/>
        <w:adjustRightInd w:val="0"/>
        <w:spacing w:before="802" w:after="200" w:line="276" w:lineRule="auto"/>
        <w:ind w:left="43"/>
        <w:contextualSpacing/>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pacing w:val="-4"/>
          <w:sz w:val="24"/>
          <w:szCs w:val="24"/>
          <w:lang w:eastAsia="ru-RU"/>
        </w:rPr>
        <w:t>17. Домашний адрес (адрес регистрации, фактического проживания), номер те</w:t>
      </w:r>
      <w:r w:rsidRPr="006C75CE">
        <w:rPr>
          <w:rFonts w:ascii="Times New Roman" w:eastAsiaTheme="minorEastAsia" w:hAnsi="Times New Roman" w:cs="Times New Roman"/>
          <w:color w:val="000000"/>
          <w:sz w:val="24"/>
          <w:szCs w:val="24"/>
          <w:lang w:eastAsia="ru-RU"/>
        </w:rPr>
        <w:t>лефона (либо иной вид связи)</w:t>
      </w:r>
    </w:p>
    <w:p w:rsidR="006C75CE" w:rsidRPr="006C75CE" w:rsidRDefault="006C75CE" w:rsidP="006C75CE">
      <w:pPr>
        <w:widowControl w:val="0"/>
        <w:shd w:val="clear" w:color="auto" w:fill="FFFFFF"/>
        <w:autoSpaceDE w:val="0"/>
        <w:autoSpaceDN w:val="0"/>
        <w:adjustRightInd w:val="0"/>
        <w:spacing w:before="802" w:after="200" w:line="276" w:lineRule="auto"/>
        <w:ind w:left="43"/>
        <w:contextualSpacing/>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z w:val="24"/>
          <w:szCs w:val="24"/>
          <w:lang w:eastAsia="ru-RU"/>
        </w:rPr>
        <w:t>____________________________________________________________________________________________________________________________________</w:t>
      </w:r>
    </w:p>
    <w:p w:rsidR="006C75CE" w:rsidRPr="006C75CE" w:rsidRDefault="006C75CE" w:rsidP="006C75CE">
      <w:pPr>
        <w:widowControl w:val="0"/>
        <w:autoSpaceDE w:val="0"/>
        <w:autoSpaceDN w:val="0"/>
        <w:adjustRightInd w:val="0"/>
        <w:spacing w:after="200" w:line="276" w:lineRule="auto"/>
        <w:ind w:firstLine="540"/>
        <w:jc w:val="both"/>
        <w:rPr>
          <w:rFonts w:ascii="Times New Roman" w:eastAsiaTheme="minorEastAsia" w:hAnsi="Times New Roman" w:cs="Times New Roman"/>
          <w:color w:val="000000"/>
          <w:sz w:val="24"/>
          <w:szCs w:val="24"/>
          <w:lang w:eastAsia="ru-RU"/>
        </w:rPr>
      </w:pPr>
    </w:p>
    <w:p w:rsidR="006C75CE" w:rsidRPr="006C75CE" w:rsidRDefault="006C75CE" w:rsidP="006C75CE">
      <w:pPr>
        <w:widowControl w:val="0"/>
        <w:shd w:val="clear" w:color="auto" w:fill="FFFFFF"/>
        <w:autoSpaceDE w:val="0"/>
        <w:autoSpaceDN w:val="0"/>
        <w:adjustRightInd w:val="0"/>
        <w:spacing w:after="200" w:line="276" w:lineRule="auto"/>
        <w:ind w:left="14"/>
        <w:contextualSpacing/>
        <w:rPr>
          <w:rFonts w:ascii="Times New Roman" w:eastAsiaTheme="minorEastAsia" w:hAnsi="Times New Roman" w:cs="Times New Roman"/>
          <w:color w:val="000000"/>
          <w:spacing w:val="-7"/>
          <w:sz w:val="24"/>
          <w:szCs w:val="24"/>
          <w:lang w:eastAsia="ru-RU"/>
        </w:rPr>
      </w:pPr>
      <w:r w:rsidRPr="006C75CE">
        <w:rPr>
          <w:rFonts w:ascii="Times New Roman" w:eastAsiaTheme="minorEastAsia" w:hAnsi="Times New Roman" w:cs="Times New Roman"/>
          <w:color w:val="000000"/>
          <w:spacing w:val="-7"/>
          <w:sz w:val="24"/>
          <w:szCs w:val="24"/>
          <w:lang w:eastAsia="ru-RU"/>
        </w:rPr>
        <w:t>18. Паспорт или документ, его заменяющий</w:t>
      </w:r>
    </w:p>
    <w:p w:rsidR="006C75CE" w:rsidRPr="006C75CE" w:rsidRDefault="006C75CE" w:rsidP="006C75CE">
      <w:pPr>
        <w:widowControl w:val="0"/>
        <w:shd w:val="clear" w:color="auto" w:fill="FFFFFF"/>
        <w:autoSpaceDE w:val="0"/>
        <w:autoSpaceDN w:val="0"/>
        <w:adjustRightInd w:val="0"/>
        <w:spacing w:after="200" w:line="276" w:lineRule="auto"/>
        <w:ind w:left="14"/>
        <w:contextualSpacing/>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pacing w:val="-7"/>
          <w:sz w:val="24"/>
          <w:szCs w:val="24"/>
          <w:lang w:eastAsia="ru-RU"/>
        </w:rPr>
        <w:t>______________________________________________________________________</w:t>
      </w:r>
    </w:p>
    <w:p w:rsidR="006C75CE" w:rsidRPr="006C75CE" w:rsidRDefault="006C75CE" w:rsidP="006C75CE">
      <w:pPr>
        <w:widowControl w:val="0"/>
        <w:shd w:val="clear" w:color="auto" w:fill="FFFFFF"/>
        <w:autoSpaceDE w:val="0"/>
        <w:autoSpaceDN w:val="0"/>
        <w:adjustRightInd w:val="0"/>
        <w:spacing w:before="115" w:after="200" w:line="276" w:lineRule="auto"/>
        <w:ind w:left="19" w:right="2554" w:firstLine="2654"/>
        <w:contextualSpacing/>
        <w:jc w:val="center"/>
        <w:rPr>
          <w:rFonts w:ascii="Times New Roman" w:eastAsiaTheme="minorEastAsia" w:hAnsi="Times New Roman" w:cs="Times New Roman"/>
          <w:i/>
          <w:iCs/>
          <w:color w:val="000000"/>
          <w:spacing w:val="-10"/>
          <w:sz w:val="24"/>
          <w:szCs w:val="24"/>
          <w:lang w:eastAsia="ru-RU"/>
        </w:rPr>
      </w:pPr>
      <w:r w:rsidRPr="006C75CE">
        <w:rPr>
          <w:rFonts w:ascii="Times New Roman" w:eastAsiaTheme="minorEastAsia" w:hAnsi="Times New Roman" w:cs="Times New Roman"/>
          <w:i/>
          <w:iCs/>
          <w:color w:val="000000"/>
          <w:spacing w:val="-10"/>
          <w:sz w:val="24"/>
          <w:szCs w:val="24"/>
          <w:lang w:eastAsia="ru-RU"/>
        </w:rPr>
        <w:t>(серия, номер, кем и когда выдан)</w:t>
      </w:r>
    </w:p>
    <w:p w:rsidR="006C75CE" w:rsidRPr="006C75CE" w:rsidRDefault="006C75CE" w:rsidP="006C75CE">
      <w:pPr>
        <w:widowControl w:val="0"/>
        <w:shd w:val="clear" w:color="auto" w:fill="FFFFFF"/>
        <w:autoSpaceDE w:val="0"/>
        <w:autoSpaceDN w:val="0"/>
        <w:adjustRightInd w:val="0"/>
        <w:spacing w:before="115" w:after="200" w:line="276" w:lineRule="auto"/>
        <w:ind w:right="2554"/>
        <w:contextualSpacing/>
        <w:rPr>
          <w:rFonts w:ascii="Times New Roman" w:eastAsiaTheme="minorEastAsia" w:hAnsi="Times New Roman" w:cs="Times New Roman"/>
          <w:color w:val="000000"/>
          <w:sz w:val="24"/>
          <w:szCs w:val="24"/>
          <w:lang w:eastAsia="ru-RU"/>
        </w:rPr>
      </w:pPr>
    </w:p>
    <w:p w:rsidR="006C75CE" w:rsidRPr="006C75CE" w:rsidRDefault="006C75CE" w:rsidP="006C75CE">
      <w:pPr>
        <w:widowControl w:val="0"/>
        <w:shd w:val="clear" w:color="auto" w:fill="FFFFFF"/>
        <w:autoSpaceDE w:val="0"/>
        <w:autoSpaceDN w:val="0"/>
        <w:adjustRightInd w:val="0"/>
        <w:spacing w:before="115" w:after="200" w:line="276" w:lineRule="auto"/>
        <w:ind w:right="2554"/>
        <w:contextualSpacing/>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z w:val="24"/>
          <w:szCs w:val="24"/>
          <w:lang w:eastAsia="ru-RU"/>
        </w:rPr>
        <w:t>19. Наличие заграничного паспорта</w:t>
      </w:r>
    </w:p>
    <w:p w:rsidR="006C75CE" w:rsidRPr="006C75CE" w:rsidRDefault="006C75CE" w:rsidP="006C75CE">
      <w:pPr>
        <w:widowControl w:val="0"/>
        <w:shd w:val="clear" w:color="auto" w:fill="FFFFFF"/>
        <w:autoSpaceDE w:val="0"/>
        <w:autoSpaceDN w:val="0"/>
        <w:adjustRightInd w:val="0"/>
        <w:spacing w:before="115" w:after="200" w:line="276" w:lineRule="auto"/>
        <w:ind w:right="-2"/>
        <w:contextualSpacing/>
        <w:jc w:val="both"/>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z w:val="24"/>
          <w:szCs w:val="24"/>
          <w:lang w:eastAsia="ru-RU"/>
        </w:rPr>
        <w:t>__________________________________________________________________</w:t>
      </w:r>
    </w:p>
    <w:p w:rsidR="006C75CE" w:rsidRPr="006C75CE" w:rsidRDefault="006C75CE" w:rsidP="006C75CE">
      <w:pPr>
        <w:widowControl w:val="0"/>
        <w:shd w:val="clear" w:color="auto" w:fill="FFFFFF"/>
        <w:autoSpaceDE w:val="0"/>
        <w:autoSpaceDN w:val="0"/>
        <w:adjustRightInd w:val="0"/>
        <w:spacing w:before="250" w:after="200" w:line="276" w:lineRule="auto"/>
        <w:ind w:left="10"/>
        <w:contextualSpacing/>
        <w:jc w:val="center"/>
        <w:rPr>
          <w:rFonts w:ascii="Times New Roman" w:eastAsiaTheme="minorEastAsia" w:hAnsi="Times New Roman" w:cs="Times New Roman"/>
          <w:i/>
          <w:color w:val="000000"/>
          <w:sz w:val="24"/>
          <w:szCs w:val="24"/>
          <w:lang w:eastAsia="ru-RU"/>
        </w:rPr>
      </w:pPr>
      <w:r w:rsidRPr="006C75CE">
        <w:rPr>
          <w:rFonts w:ascii="Times New Roman" w:eastAsiaTheme="minorEastAsia" w:hAnsi="Times New Roman" w:cs="Times New Roman"/>
          <w:i/>
          <w:iCs/>
          <w:color w:val="000000"/>
          <w:spacing w:val="-9"/>
          <w:sz w:val="24"/>
          <w:szCs w:val="24"/>
          <w:lang w:eastAsia="ru-RU"/>
        </w:rPr>
        <w:t>(серия, номер, кем и когда выдан)</w:t>
      </w:r>
    </w:p>
    <w:p w:rsidR="006C75CE" w:rsidRPr="006C75CE" w:rsidRDefault="006C75CE" w:rsidP="006C75CE">
      <w:pPr>
        <w:autoSpaceDE w:val="0"/>
        <w:autoSpaceDN w:val="0"/>
        <w:adjustRightInd w:val="0"/>
        <w:spacing w:after="0" w:line="240" w:lineRule="auto"/>
        <w:jc w:val="both"/>
        <w:outlineLvl w:val="0"/>
        <w:rPr>
          <w:rFonts w:ascii="Times New Roman" w:eastAsia="Times New Roman" w:hAnsi="Times New Roman" w:cs="Times New Roman"/>
          <w:color w:val="000000"/>
          <w:sz w:val="24"/>
          <w:szCs w:val="24"/>
          <w:lang w:eastAsia="ru-RU"/>
        </w:rPr>
      </w:pPr>
      <w:r w:rsidRPr="006C75CE">
        <w:rPr>
          <w:rFonts w:ascii="Times New Roman" w:eastAsia="Times New Roman" w:hAnsi="Times New Roman" w:cs="Times New Roman"/>
          <w:bCs/>
          <w:color w:val="000000"/>
          <w:spacing w:val="-2"/>
          <w:sz w:val="24"/>
          <w:szCs w:val="24"/>
          <w:lang w:eastAsia="ru-RU"/>
        </w:rPr>
        <w:t>20. </w:t>
      </w:r>
      <w:r w:rsidRPr="006C75CE">
        <w:rPr>
          <w:rFonts w:ascii="Times New Roman" w:eastAsia="Times New Roman" w:hAnsi="Times New Roman" w:cs="Times New Roman"/>
          <w:color w:val="000000"/>
          <w:sz w:val="24"/>
          <w:szCs w:val="24"/>
          <w:lang w:eastAsia="ru-RU"/>
        </w:rPr>
        <w:t>Страховой номер индивидуального лицевого счета (если имеется)</w:t>
      </w:r>
    </w:p>
    <w:p w:rsidR="006C75CE" w:rsidRPr="006C75CE" w:rsidRDefault="006C75CE" w:rsidP="006C75CE">
      <w:pPr>
        <w:widowControl w:val="0"/>
        <w:shd w:val="clear" w:color="auto" w:fill="FFFFFF"/>
        <w:autoSpaceDE w:val="0"/>
        <w:autoSpaceDN w:val="0"/>
        <w:adjustRightInd w:val="0"/>
        <w:spacing w:before="163" w:after="200" w:line="276" w:lineRule="auto"/>
        <w:ind w:left="19"/>
        <w:contextualSpacing/>
        <w:jc w:val="both"/>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z w:val="24"/>
          <w:szCs w:val="24"/>
          <w:lang w:eastAsia="ru-RU"/>
        </w:rPr>
        <w:t>__________________________________________________________________</w:t>
      </w:r>
    </w:p>
    <w:p w:rsidR="006C75CE" w:rsidRPr="006C75CE" w:rsidRDefault="006C75CE" w:rsidP="006C75CE">
      <w:pPr>
        <w:widowControl w:val="0"/>
        <w:shd w:val="clear" w:color="auto" w:fill="FFFFFF"/>
        <w:autoSpaceDE w:val="0"/>
        <w:autoSpaceDN w:val="0"/>
        <w:adjustRightInd w:val="0"/>
        <w:spacing w:before="163" w:after="200" w:line="276" w:lineRule="auto"/>
        <w:ind w:left="19"/>
        <w:contextualSpacing/>
        <w:jc w:val="both"/>
        <w:rPr>
          <w:rFonts w:ascii="Times New Roman" w:eastAsiaTheme="minorEastAsia" w:hAnsi="Times New Roman" w:cs="Times New Roman"/>
          <w:color w:val="000000"/>
          <w:sz w:val="24"/>
          <w:szCs w:val="24"/>
          <w:lang w:eastAsia="ru-RU"/>
        </w:rPr>
      </w:pPr>
    </w:p>
    <w:p w:rsidR="006C75CE" w:rsidRPr="006C75CE" w:rsidRDefault="006C75CE" w:rsidP="006C75CE">
      <w:pPr>
        <w:widowControl w:val="0"/>
        <w:shd w:val="clear" w:color="auto" w:fill="FFFFFF"/>
        <w:autoSpaceDE w:val="0"/>
        <w:autoSpaceDN w:val="0"/>
        <w:adjustRightInd w:val="0"/>
        <w:spacing w:before="470" w:after="200" w:line="276" w:lineRule="auto"/>
        <w:ind w:left="10"/>
        <w:contextualSpacing/>
        <w:jc w:val="both"/>
        <w:rPr>
          <w:rFonts w:ascii="Times New Roman" w:eastAsiaTheme="minorEastAsia" w:hAnsi="Times New Roman" w:cs="Times New Roman"/>
          <w:color w:val="000000"/>
          <w:spacing w:val="-6"/>
          <w:sz w:val="24"/>
          <w:szCs w:val="24"/>
          <w:lang w:eastAsia="ru-RU"/>
        </w:rPr>
      </w:pPr>
      <w:r w:rsidRPr="006C75CE">
        <w:rPr>
          <w:rFonts w:ascii="Times New Roman" w:eastAsiaTheme="minorEastAsia" w:hAnsi="Times New Roman" w:cs="Times New Roman"/>
          <w:color w:val="000000"/>
          <w:spacing w:val="-6"/>
          <w:sz w:val="24"/>
          <w:szCs w:val="24"/>
          <w:lang w:eastAsia="ru-RU"/>
        </w:rPr>
        <w:t>21. ИНН (если имеется)  __________________________________________________</w:t>
      </w:r>
    </w:p>
    <w:p w:rsidR="006C75CE" w:rsidRPr="006C75CE" w:rsidRDefault="006C75CE" w:rsidP="006C75CE">
      <w:pPr>
        <w:widowControl w:val="0"/>
        <w:shd w:val="clear" w:color="auto" w:fill="FFFFFF"/>
        <w:autoSpaceDE w:val="0"/>
        <w:autoSpaceDN w:val="0"/>
        <w:adjustRightInd w:val="0"/>
        <w:spacing w:before="470" w:after="200" w:line="276" w:lineRule="auto"/>
        <w:ind w:left="10"/>
        <w:contextualSpacing/>
        <w:jc w:val="both"/>
        <w:rPr>
          <w:rFonts w:ascii="Times New Roman" w:eastAsiaTheme="minorEastAsia" w:hAnsi="Times New Roman" w:cs="Times New Roman"/>
          <w:color w:val="000000"/>
          <w:sz w:val="24"/>
          <w:szCs w:val="24"/>
          <w:lang w:eastAsia="ru-RU"/>
        </w:rPr>
      </w:pPr>
    </w:p>
    <w:p w:rsidR="006C75CE" w:rsidRPr="006C75CE" w:rsidRDefault="006C75CE" w:rsidP="006C75CE">
      <w:pPr>
        <w:widowControl w:val="0"/>
        <w:shd w:val="clear" w:color="auto" w:fill="FFFFFF"/>
        <w:autoSpaceDE w:val="0"/>
        <w:autoSpaceDN w:val="0"/>
        <w:adjustRightInd w:val="0"/>
        <w:spacing w:before="480" w:after="200" w:line="276" w:lineRule="auto"/>
        <w:contextualSpacing/>
        <w:jc w:val="both"/>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pacing w:val="-5"/>
          <w:sz w:val="24"/>
          <w:szCs w:val="24"/>
          <w:lang w:eastAsia="ru-RU"/>
        </w:rPr>
        <w:t xml:space="preserve">22. Дополнительные сведения (участие в выборных представительных органах, </w:t>
      </w:r>
      <w:r w:rsidRPr="006C75CE">
        <w:rPr>
          <w:rFonts w:ascii="Times New Roman" w:eastAsiaTheme="minorEastAsia" w:hAnsi="Times New Roman" w:cs="Times New Roman"/>
          <w:color w:val="000000"/>
          <w:sz w:val="24"/>
          <w:szCs w:val="24"/>
          <w:lang w:eastAsia="ru-RU"/>
        </w:rPr>
        <w:t>другая информация, которую желаете сообщить о себе)</w:t>
      </w:r>
    </w:p>
    <w:p w:rsidR="006C75CE" w:rsidRPr="006C75CE" w:rsidRDefault="006C75CE" w:rsidP="006C75CE">
      <w:pPr>
        <w:widowControl w:val="0"/>
        <w:shd w:val="clear" w:color="auto" w:fill="FFFFFF"/>
        <w:autoSpaceDE w:val="0"/>
        <w:autoSpaceDN w:val="0"/>
        <w:adjustRightInd w:val="0"/>
        <w:spacing w:before="480" w:after="200" w:line="276" w:lineRule="auto"/>
        <w:contextualSpacing/>
        <w:jc w:val="both"/>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z w:val="24"/>
          <w:szCs w:val="24"/>
          <w:lang w:eastAsia="ru-RU"/>
        </w:rPr>
        <w:t>______________________________________________________________________________________________________________________________________________________________________________________________________</w:t>
      </w:r>
    </w:p>
    <w:p w:rsidR="006C75CE" w:rsidRPr="006C75CE" w:rsidRDefault="006C75CE" w:rsidP="006C75CE">
      <w:pPr>
        <w:widowControl w:val="0"/>
        <w:shd w:val="clear" w:color="auto" w:fill="FFFFFF"/>
        <w:autoSpaceDE w:val="0"/>
        <w:autoSpaceDN w:val="0"/>
        <w:adjustRightInd w:val="0"/>
        <w:spacing w:before="1757" w:after="200" w:line="276" w:lineRule="auto"/>
        <w:ind w:left="10"/>
        <w:contextualSpacing/>
        <w:jc w:val="both"/>
        <w:rPr>
          <w:rFonts w:ascii="Times New Roman" w:eastAsiaTheme="minorEastAsia" w:hAnsi="Times New Roman" w:cs="Times New Roman"/>
          <w:color w:val="000000"/>
          <w:spacing w:val="-7"/>
          <w:sz w:val="24"/>
          <w:szCs w:val="24"/>
          <w:lang w:eastAsia="ru-RU"/>
        </w:rPr>
      </w:pPr>
      <w:r w:rsidRPr="006C75CE">
        <w:rPr>
          <w:rFonts w:ascii="Times New Roman" w:eastAsiaTheme="minorEastAsia" w:hAnsi="Times New Roman" w:cs="Times New Roman"/>
          <w:iCs/>
          <w:color w:val="000000"/>
          <w:sz w:val="24"/>
          <w:szCs w:val="24"/>
          <w:lang w:eastAsia="ru-RU"/>
        </w:rPr>
        <w:t>23</w:t>
      </w:r>
      <w:r w:rsidRPr="006C75CE">
        <w:rPr>
          <w:rFonts w:ascii="Times New Roman" w:eastAsiaTheme="minorEastAsia" w:hAnsi="Times New Roman" w:cs="Times New Roman"/>
          <w:i/>
          <w:iCs/>
          <w:color w:val="000000"/>
          <w:sz w:val="24"/>
          <w:szCs w:val="24"/>
          <w:lang w:eastAsia="ru-RU"/>
        </w:rPr>
        <w:t>. </w:t>
      </w:r>
      <w:r w:rsidRPr="006C75CE">
        <w:rPr>
          <w:rFonts w:ascii="Times New Roman" w:eastAsiaTheme="minorEastAsia" w:hAnsi="Times New Roman" w:cs="Times New Roman"/>
          <w:color w:val="000000"/>
          <w:spacing w:val="-7"/>
          <w:sz w:val="24"/>
          <w:szCs w:val="24"/>
          <w:lang w:eastAsia="ru-RU"/>
        </w:rPr>
        <w:t xml:space="preserve">На проведение в отношении меня проверочных мероприятий </w:t>
      </w:r>
      <w:r w:rsidRPr="006C75CE">
        <w:rPr>
          <w:rFonts w:ascii="Times New Roman" w:eastAsiaTheme="minorEastAsia" w:hAnsi="Times New Roman" w:cs="Times New Roman"/>
          <w:color w:val="000000"/>
          <w:sz w:val="24"/>
          <w:szCs w:val="24"/>
          <w:lang w:eastAsia="ru-RU"/>
        </w:rPr>
        <w:t>и</w:t>
      </w:r>
      <w:r w:rsidRPr="006C75CE">
        <w:rPr>
          <w:rFonts w:ascii="Times New Roman" w:eastAsiaTheme="minorEastAsia" w:hAnsi="Times New Roman" w:cs="Times New Roman"/>
          <w:color w:val="000000"/>
          <w:spacing w:val="-7"/>
          <w:sz w:val="24"/>
          <w:szCs w:val="24"/>
          <w:lang w:eastAsia="ru-RU"/>
        </w:rPr>
        <w:t xml:space="preserve"> </w:t>
      </w:r>
      <w:r w:rsidRPr="006C75CE">
        <w:rPr>
          <w:rFonts w:ascii="Times New Roman" w:eastAsiaTheme="minorEastAsia" w:hAnsi="Times New Roman" w:cs="Times New Roman"/>
          <w:color w:val="000000"/>
          <w:sz w:val="24"/>
          <w:szCs w:val="24"/>
          <w:lang w:eastAsia="ru-RU"/>
        </w:rPr>
        <w:t>обработку моих персональных данных (в том числе автоматизированную</w:t>
      </w:r>
      <w:r w:rsidRPr="006C75CE">
        <w:rPr>
          <w:rFonts w:ascii="Times New Roman" w:eastAsiaTheme="minorEastAsia" w:hAnsi="Times New Roman" w:cs="Times New Roman"/>
          <w:color w:val="000000"/>
          <w:spacing w:val="-7"/>
          <w:sz w:val="24"/>
          <w:szCs w:val="24"/>
          <w:lang w:eastAsia="ru-RU"/>
        </w:rPr>
        <w:t xml:space="preserve"> </w:t>
      </w:r>
      <w:r w:rsidRPr="006C75CE">
        <w:rPr>
          <w:rFonts w:ascii="Times New Roman" w:eastAsiaTheme="minorEastAsia" w:hAnsi="Times New Roman" w:cs="Times New Roman"/>
          <w:color w:val="000000"/>
          <w:sz w:val="24"/>
          <w:szCs w:val="24"/>
          <w:lang w:eastAsia="ru-RU"/>
        </w:rPr>
        <w:t>обработку) согласен (согласна).</w:t>
      </w:r>
    </w:p>
    <w:p w:rsidR="006C75CE" w:rsidRPr="006C75CE" w:rsidRDefault="006C75CE" w:rsidP="006C75CE">
      <w:pPr>
        <w:widowControl w:val="0"/>
        <w:shd w:val="clear" w:color="auto" w:fill="FFFFFF"/>
        <w:autoSpaceDE w:val="0"/>
        <w:autoSpaceDN w:val="0"/>
        <w:adjustRightInd w:val="0"/>
        <w:spacing w:before="1757" w:after="200" w:line="276" w:lineRule="auto"/>
        <w:ind w:left="10"/>
        <w:contextualSpacing/>
        <w:jc w:val="both"/>
        <w:rPr>
          <w:rFonts w:ascii="Times New Roman" w:eastAsiaTheme="minorEastAsia" w:hAnsi="Times New Roman" w:cs="Times New Roman"/>
          <w:color w:val="000000"/>
          <w:sz w:val="24"/>
          <w:szCs w:val="24"/>
          <w:lang w:eastAsia="ru-RU"/>
        </w:rPr>
      </w:pPr>
    </w:p>
    <w:p w:rsidR="006C75CE" w:rsidRPr="006C75CE" w:rsidRDefault="006C75CE" w:rsidP="006C75CE">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after="200" w:line="276" w:lineRule="auto"/>
        <w:ind w:left="14"/>
        <w:contextualSpacing/>
        <w:jc w:val="both"/>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z w:val="24"/>
          <w:szCs w:val="24"/>
          <w:lang w:eastAsia="ru-RU"/>
        </w:rPr>
        <w:t>«</w:t>
      </w:r>
      <w:r w:rsidRPr="006C75CE">
        <w:rPr>
          <w:rFonts w:ascii="Times New Roman" w:eastAsiaTheme="minorEastAsia" w:hAnsi="Times New Roman" w:cs="Times New Roman"/>
          <w:color w:val="000000"/>
          <w:sz w:val="24"/>
          <w:szCs w:val="24"/>
          <w:lang w:eastAsia="ru-RU"/>
        </w:rPr>
        <w:tab/>
        <w:t>»</w:t>
      </w:r>
      <w:r w:rsidRPr="006C75CE">
        <w:rPr>
          <w:rFonts w:ascii="Times New Roman" w:eastAsiaTheme="minorEastAsia" w:hAnsi="Times New Roman" w:cs="Times New Roman"/>
          <w:color w:val="000000"/>
          <w:sz w:val="24"/>
          <w:szCs w:val="24"/>
          <w:lang w:eastAsia="ru-RU"/>
        </w:rPr>
        <w:tab/>
      </w:r>
      <w:r w:rsidRPr="006C75CE">
        <w:rPr>
          <w:rFonts w:ascii="Times New Roman" w:eastAsiaTheme="minorEastAsia" w:hAnsi="Times New Roman" w:cs="Times New Roman"/>
          <w:color w:val="000000"/>
          <w:spacing w:val="-4"/>
          <w:sz w:val="24"/>
          <w:szCs w:val="24"/>
          <w:lang w:eastAsia="ru-RU"/>
        </w:rPr>
        <w:t>20     г.</w:t>
      </w:r>
      <w:r w:rsidRPr="006C75CE">
        <w:rPr>
          <w:rFonts w:ascii="Times New Roman" w:eastAsiaTheme="minorEastAsia" w:hAnsi="Times New Roman" w:cs="Times New Roman"/>
          <w:color w:val="000000"/>
          <w:sz w:val="24"/>
          <w:szCs w:val="24"/>
          <w:lang w:eastAsia="ru-RU"/>
        </w:rPr>
        <w:t xml:space="preserve">                     </w:t>
      </w:r>
      <w:r w:rsidRPr="006C75CE">
        <w:rPr>
          <w:rFonts w:ascii="Times New Roman" w:eastAsiaTheme="minorEastAsia" w:hAnsi="Times New Roman" w:cs="Times New Roman"/>
          <w:color w:val="000000"/>
          <w:spacing w:val="-6"/>
          <w:sz w:val="24"/>
          <w:szCs w:val="24"/>
          <w:lang w:eastAsia="ru-RU"/>
        </w:rPr>
        <w:t xml:space="preserve">Подпись  ____________      </w:t>
      </w:r>
    </w:p>
    <w:p w:rsidR="006C75CE" w:rsidRPr="006C75CE" w:rsidRDefault="006C75CE" w:rsidP="006C75CE">
      <w:pPr>
        <w:widowControl w:val="0"/>
        <w:shd w:val="clear" w:color="auto" w:fill="FFFFFF"/>
        <w:autoSpaceDE w:val="0"/>
        <w:autoSpaceDN w:val="0"/>
        <w:adjustRightInd w:val="0"/>
        <w:spacing w:before="168" w:after="200" w:line="276" w:lineRule="auto"/>
        <w:ind w:left="10" w:right="5"/>
        <w:contextualSpacing/>
        <w:jc w:val="both"/>
        <w:rPr>
          <w:rFonts w:ascii="Times New Roman" w:eastAsiaTheme="minorEastAsia" w:hAnsi="Times New Roman" w:cs="Times New Roman"/>
          <w:color w:val="000000"/>
          <w:spacing w:val="-4"/>
          <w:sz w:val="24"/>
          <w:szCs w:val="24"/>
          <w:lang w:eastAsia="ru-RU"/>
        </w:rPr>
      </w:pPr>
    </w:p>
    <w:p w:rsidR="006C75CE" w:rsidRPr="006C75CE" w:rsidRDefault="006C75CE" w:rsidP="006C75CE">
      <w:pPr>
        <w:widowControl w:val="0"/>
        <w:shd w:val="clear" w:color="auto" w:fill="FFFFFF"/>
        <w:autoSpaceDE w:val="0"/>
        <w:autoSpaceDN w:val="0"/>
        <w:adjustRightInd w:val="0"/>
        <w:spacing w:before="168" w:after="200" w:line="276" w:lineRule="auto"/>
        <w:ind w:left="10" w:right="5" w:firstLine="698"/>
        <w:contextualSpacing/>
        <w:jc w:val="both"/>
        <w:rPr>
          <w:rFonts w:ascii="Times New Roman" w:eastAsiaTheme="minorEastAsia" w:hAnsi="Times New Roman" w:cs="Times New Roman"/>
          <w:color w:val="000000"/>
          <w:spacing w:val="-4"/>
          <w:sz w:val="24"/>
          <w:szCs w:val="24"/>
          <w:lang w:eastAsia="ru-RU"/>
        </w:rPr>
      </w:pPr>
      <w:r w:rsidRPr="006C75CE">
        <w:rPr>
          <w:rFonts w:ascii="Times New Roman" w:eastAsiaTheme="minorEastAsia" w:hAnsi="Times New Roman" w:cs="Times New Roman"/>
          <w:color w:val="000000"/>
          <w:spacing w:val="-4"/>
          <w:sz w:val="24"/>
          <w:szCs w:val="24"/>
          <w:lang w:eastAsia="ru-RU"/>
        </w:rPr>
        <w:t xml:space="preserve">Фотография и данные о трудовой деятельности, воинской службе и об учете </w:t>
      </w:r>
      <w:r w:rsidRPr="006C75CE">
        <w:rPr>
          <w:rFonts w:ascii="Times New Roman" w:eastAsiaTheme="minorEastAsia" w:hAnsi="Times New Roman" w:cs="Times New Roman"/>
          <w:color w:val="000000"/>
          <w:spacing w:val="-5"/>
          <w:sz w:val="24"/>
          <w:szCs w:val="24"/>
          <w:lang w:eastAsia="ru-RU"/>
        </w:rPr>
        <w:t>оформляемого лица соответствуют документам, удостоверяющим личность, за</w:t>
      </w:r>
      <w:r w:rsidRPr="006C75CE">
        <w:rPr>
          <w:rFonts w:ascii="Times New Roman" w:eastAsiaTheme="minorEastAsia" w:hAnsi="Times New Roman" w:cs="Times New Roman"/>
          <w:color w:val="000000"/>
          <w:spacing w:val="-4"/>
          <w:sz w:val="24"/>
          <w:szCs w:val="24"/>
          <w:lang w:eastAsia="ru-RU"/>
        </w:rPr>
        <w:t>писям в трудовой книжке, документам об образовании.</w:t>
      </w:r>
    </w:p>
    <w:p w:rsidR="006C75CE" w:rsidRPr="006C75CE" w:rsidRDefault="006C75CE" w:rsidP="006C75CE">
      <w:pPr>
        <w:widowControl w:val="0"/>
        <w:shd w:val="clear" w:color="auto" w:fill="FFFFFF"/>
        <w:autoSpaceDE w:val="0"/>
        <w:autoSpaceDN w:val="0"/>
        <w:adjustRightInd w:val="0"/>
        <w:spacing w:before="168" w:after="200" w:line="276" w:lineRule="auto"/>
        <w:ind w:left="10" w:right="5"/>
        <w:contextualSpacing/>
        <w:jc w:val="both"/>
        <w:rPr>
          <w:rFonts w:ascii="Times New Roman" w:eastAsiaTheme="minorEastAsia" w:hAnsi="Times New Roman" w:cs="Times New Roman"/>
          <w:color w:val="000000"/>
          <w:sz w:val="24"/>
          <w:szCs w:val="24"/>
          <w:lang w:eastAsia="ru-RU"/>
        </w:rPr>
      </w:pPr>
    </w:p>
    <w:p w:rsidR="006C75CE" w:rsidRPr="006C75CE" w:rsidRDefault="006C75CE" w:rsidP="006C75CE">
      <w:pPr>
        <w:widowControl w:val="0"/>
        <w:shd w:val="clear" w:color="auto" w:fill="FFFFFF"/>
        <w:tabs>
          <w:tab w:val="left" w:pos="2146"/>
        </w:tabs>
        <w:autoSpaceDE w:val="0"/>
        <w:autoSpaceDN w:val="0"/>
        <w:adjustRightInd w:val="0"/>
        <w:spacing w:before="154" w:after="200" w:line="276" w:lineRule="auto"/>
        <w:ind w:left="19"/>
        <w:contextualSpacing/>
        <w:jc w:val="both"/>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pacing w:val="-2"/>
          <w:sz w:val="24"/>
          <w:szCs w:val="24"/>
          <w:lang w:eastAsia="ru-RU"/>
        </w:rPr>
        <w:t xml:space="preserve">«      »_______ </w:t>
      </w:r>
      <w:r w:rsidRPr="006C75CE">
        <w:rPr>
          <w:rFonts w:ascii="Times New Roman" w:eastAsiaTheme="minorEastAsia" w:hAnsi="Times New Roman" w:cs="Times New Roman"/>
          <w:color w:val="000000"/>
          <w:spacing w:val="-4"/>
          <w:sz w:val="24"/>
          <w:szCs w:val="24"/>
          <w:lang w:eastAsia="ru-RU"/>
        </w:rPr>
        <w:t>20     г.              __________________________________________</w:t>
      </w:r>
    </w:p>
    <w:p w:rsidR="006C75CE" w:rsidRPr="006C75CE" w:rsidRDefault="006C75CE" w:rsidP="006C75CE">
      <w:pPr>
        <w:widowControl w:val="0"/>
        <w:shd w:val="clear" w:color="auto" w:fill="FFFFFF"/>
        <w:autoSpaceDE w:val="0"/>
        <w:autoSpaceDN w:val="0"/>
        <w:adjustRightInd w:val="0"/>
        <w:spacing w:after="200" w:line="276" w:lineRule="auto"/>
        <w:ind w:right="10"/>
        <w:contextualSpacing/>
        <w:jc w:val="both"/>
        <w:rPr>
          <w:rFonts w:ascii="Times New Roman" w:eastAsiaTheme="minorEastAsia" w:hAnsi="Times New Roman" w:cs="Times New Roman"/>
          <w:i/>
          <w:iCs/>
          <w:color w:val="000000"/>
          <w:spacing w:val="-9"/>
          <w:sz w:val="24"/>
          <w:szCs w:val="24"/>
          <w:lang w:eastAsia="ru-RU"/>
        </w:rPr>
      </w:pPr>
      <w:r w:rsidRPr="006C75CE">
        <w:rPr>
          <w:rFonts w:ascii="Times New Roman" w:eastAsiaTheme="minorEastAsia" w:hAnsi="Times New Roman" w:cs="Times New Roman"/>
          <w:i/>
          <w:iCs/>
          <w:color w:val="000000"/>
          <w:spacing w:val="-9"/>
          <w:sz w:val="24"/>
          <w:szCs w:val="24"/>
          <w:lang w:eastAsia="ru-RU"/>
        </w:rPr>
        <w:t xml:space="preserve">                                                         (подпись, фамилия секретаря конкурсной комиссии)</w:t>
      </w:r>
    </w:p>
    <w:p w:rsidR="006C75CE" w:rsidRPr="006C75CE" w:rsidRDefault="006C75CE" w:rsidP="006C75CE">
      <w:pPr>
        <w:widowControl w:val="0"/>
        <w:shd w:val="clear" w:color="auto" w:fill="FFFFFF"/>
        <w:autoSpaceDE w:val="0"/>
        <w:autoSpaceDN w:val="0"/>
        <w:adjustRightInd w:val="0"/>
        <w:spacing w:after="200" w:line="276" w:lineRule="auto"/>
        <w:ind w:right="10"/>
        <w:contextualSpacing/>
        <w:jc w:val="both"/>
        <w:rPr>
          <w:rFonts w:ascii="Times New Roman" w:eastAsiaTheme="minorEastAsia" w:hAnsi="Times New Roman" w:cs="Times New Roman"/>
          <w:i/>
          <w:iCs/>
          <w:color w:val="000000"/>
          <w:spacing w:val="-9"/>
          <w:sz w:val="24"/>
          <w:szCs w:val="24"/>
          <w:lang w:eastAsia="ru-RU"/>
        </w:rPr>
      </w:pPr>
      <w:r w:rsidRPr="006C75CE">
        <w:rPr>
          <w:rFonts w:ascii="Times New Roman" w:eastAsiaTheme="minorEastAsia" w:hAnsi="Times New Roman" w:cs="Times New Roman"/>
          <w:i/>
          <w:iCs/>
          <w:color w:val="000000"/>
          <w:spacing w:val="-9"/>
          <w:sz w:val="24"/>
          <w:szCs w:val="24"/>
          <w:lang w:eastAsia="ru-RU"/>
        </w:rPr>
        <w:br w:type="page"/>
      </w:r>
    </w:p>
    <w:p w:rsidR="006C75CE" w:rsidRPr="006C75CE" w:rsidRDefault="006C75CE" w:rsidP="006C75CE">
      <w:pPr>
        <w:widowControl w:val="0"/>
        <w:shd w:val="clear" w:color="auto" w:fill="FFFFFF"/>
        <w:tabs>
          <w:tab w:val="left" w:pos="2146"/>
        </w:tabs>
        <w:autoSpaceDE w:val="0"/>
        <w:autoSpaceDN w:val="0"/>
        <w:adjustRightInd w:val="0"/>
        <w:spacing w:before="154" w:after="200" w:line="276" w:lineRule="auto"/>
        <w:ind w:left="19"/>
        <w:contextualSpacing/>
        <w:jc w:val="both"/>
        <w:rPr>
          <w:rFonts w:ascii="Times New Roman" w:eastAsiaTheme="minorEastAsia" w:hAnsi="Times New Roman" w:cs="Times New Roman"/>
          <w:color w:val="000000"/>
          <w:spacing w:val="-4"/>
          <w:sz w:val="24"/>
          <w:szCs w:val="24"/>
          <w:lang w:eastAsia="ru-RU"/>
        </w:rPr>
      </w:pPr>
    </w:p>
    <w:p w:rsidR="006C75CE" w:rsidRPr="006C75CE" w:rsidRDefault="006C75CE" w:rsidP="006C75CE">
      <w:pPr>
        <w:widowControl w:val="0"/>
        <w:shd w:val="clear" w:color="auto" w:fill="FFFFFF"/>
        <w:autoSpaceDE w:val="0"/>
        <w:autoSpaceDN w:val="0"/>
        <w:adjustRightInd w:val="0"/>
        <w:spacing w:after="200" w:line="276" w:lineRule="auto"/>
        <w:ind w:right="58"/>
        <w:contextualSpacing/>
        <w:jc w:val="right"/>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pacing w:val="-6"/>
          <w:sz w:val="24"/>
          <w:szCs w:val="24"/>
          <w:lang w:eastAsia="ru-RU"/>
        </w:rPr>
        <w:t>ПРИЛОЖЕНИЕ 3</w:t>
      </w:r>
    </w:p>
    <w:p w:rsidR="006C75CE" w:rsidRPr="006C75CE" w:rsidRDefault="006C75CE" w:rsidP="006C75CE">
      <w:pPr>
        <w:widowControl w:val="0"/>
        <w:shd w:val="clear" w:color="auto" w:fill="FFFFFF"/>
        <w:autoSpaceDE w:val="0"/>
        <w:autoSpaceDN w:val="0"/>
        <w:adjustRightInd w:val="0"/>
        <w:spacing w:after="200" w:line="276" w:lineRule="auto"/>
        <w:ind w:right="53"/>
        <w:contextualSpacing/>
        <w:jc w:val="right"/>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pacing w:val="-4"/>
          <w:sz w:val="24"/>
          <w:szCs w:val="24"/>
          <w:lang w:eastAsia="ru-RU"/>
        </w:rPr>
        <w:t>к Положению «О порядке проведения конкурса</w:t>
      </w:r>
    </w:p>
    <w:p w:rsidR="006C75CE" w:rsidRPr="006C75CE" w:rsidRDefault="006C75CE" w:rsidP="006C75CE">
      <w:pPr>
        <w:widowControl w:val="0"/>
        <w:shd w:val="clear" w:color="auto" w:fill="FFFFFF"/>
        <w:autoSpaceDE w:val="0"/>
        <w:autoSpaceDN w:val="0"/>
        <w:adjustRightInd w:val="0"/>
        <w:spacing w:after="200" w:line="276" w:lineRule="auto"/>
        <w:ind w:right="58"/>
        <w:contextualSpacing/>
        <w:jc w:val="right"/>
        <w:rPr>
          <w:rFonts w:ascii="Times New Roman" w:eastAsiaTheme="minorEastAsia" w:hAnsi="Times New Roman" w:cs="Times New Roman"/>
          <w:color w:val="000000"/>
          <w:spacing w:val="-5"/>
          <w:sz w:val="24"/>
          <w:szCs w:val="24"/>
          <w:lang w:eastAsia="ru-RU"/>
        </w:rPr>
      </w:pPr>
      <w:r w:rsidRPr="006C75CE">
        <w:rPr>
          <w:rFonts w:ascii="Times New Roman" w:eastAsiaTheme="minorEastAsia" w:hAnsi="Times New Roman" w:cs="Times New Roman"/>
          <w:color w:val="000000"/>
          <w:spacing w:val="-5"/>
          <w:sz w:val="24"/>
          <w:szCs w:val="24"/>
          <w:lang w:eastAsia="ru-RU"/>
        </w:rPr>
        <w:t xml:space="preserve">по отбору кандидатур на должность </w:t>
      </w:r>
    </w:p>
    <w:p w:rsidR="006C75CE" w:rsidRPr="006C75CE" w:rsidRDefault="006C75CE" w:rsidP="006C75CE">
      <w:pPr>
        <w:widowControl w:val="0"/>
        <w:shd w:val="clear" w:color="auto" w:fill="FFFFFF"/>
        <w:autoSpaceDE w:val="0"/>
        <w:autoSpaceDN w:val="0"/>
        <w:adjustRightInd w:val="0"/>
        <w:spacing w:after="200" w:line="276" w:lineRule="auto"/>
        <w:ind w:right="58"/>
        <w:contextualSpacing/>
        <w:jc w:val="right"/>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pacing w:val="-5"/>
          <w:sz w:val="24"/>
          <w:szCs w:val="24"/>
          <w:lang w:eastAsia="ru-RU"/>
        </w:rPr>
        <w:t xml:space="preserve">Главы </w:t>
      </w:r>
      <w:r w:rsidRPr="006C75CE">
        <w:rPr>
          <w:rFonts w:ascii="Times New Roman" w:eastAsiaTheme="minorEastAsia" w:hAnsi="Times New Roman" w:cs="Times New Roman"/>
          <w:color w:val="000000"/>
          <w:sz w:val="24"/>
          <w:szCs w:val="24"/>
          <w:lang w:eastAsia="ru-RU"/>
        </w:rPr>
        <w:t xml:space="preserve">Сурковского сельсовета </w:t>
      </w:r>
    </w:p>
    <w:p w:rsidR="006C75CE" w:rsidRPr="006C75CE" w:rsidRDefault="006C75CE" w:rsidP="006C75CE">
      <w:pPr>
        <w:widowControl w:val="0"/>
        <w:shd w:val="clear" w:color="auto" w:fill="FFFFFF"/>
        <w:autoSpaceDE w:val="0"/>
        <w:autoSpaceDN w:val="0"/>
        <w:adjustRightInd w:val="0"/>
        <w:spacing w:after="200" w:line="276" w:lineRule="auto"/>
        <w:ind w:right="58"/>
        <w:contextualSpacing/>
        <w:jc w:val="right"/>
        <w:rPr>
          <w:rFonts w:ascii="Times New Roman" w:eastAsiaTheme="minorEastAsia" w:hAnsi="Times New Roman" w:cs="Times New Roman"/>
          <w:iCs/>
          <w:color w:val="000000"/>
          <w:spacing w:val="-8"/>
          <w:sz w:val="24"/>
          <w:szCs w:val="24"/>
          <w:lang w:eastAsia="ru-RU"/>
        </w:rPr>
      </w:pPr>
      <w:r w:rsidRPr="006C75CE">
        <w:rPr>
          <w:rFonts w:ascii="Times New Roman" w:eastAsiaTheme="minorEastAsia" w:hAnsi="Times New Roman" w:cs="Times New Roman"/>
          <w:color w:val="000000"/>
          <w:sz w:val="24"/>
          <w:szCs w:val="24"/>
          <w:lang w:eastAsia="ru-RU"/>
        </w:rPr>
        <w:t xml:space="preserve"> Тогучинского района Новосибирской области</w:t>
      </w:r>
      <w:r w:rsidRPr="006C75CE">
        <w:rPr>
          <w:rFonts w:ascii="Times New Roman" w:eastAsiaTheme="minorEastAsia" w:hAnsi="Times New Roman" w:cs="Times New Roman"/>
          <w:iCs/>
          <w:color w:val="000000"/>
          <w:spacing w:val="-8"/>
          <w:sz w:val="24"/>
          <w:szCs w:val="24"/>
          <w:lang w:eastAsia="ru-RU"/>
        </w:rPr>
        <w:t>»</w:t>
      </w:r>
    </w:p>
    <w:p w:rsidR="006C75CE" w:rsidRPr="006C75CE" w:rsidRDefault="006C75CE" w:rsidP="006C75CE">
      <w:pPr>
        <w:widowControl w:val="0"/>
        <w:shd w:val="clear" w:color="auto" w:fill="FFFFFF"/>
        <w:autoSpaceDE w:val="0"/>
        <w:autoSpaceDN w:val="0"/>
        <w:adjustRightInd w:val="0"/>
        <w:spacing w:before="240" w:after="200" w:line="276" w:lineRule="auto"/>
        <w:ind w:right="53"/>
        <w:contextualSpacing/>
        <w:jc w:val="right"/>
        <w:rPr>
          <w:rFonts w:ascii="Times New Roman" w:eastAsiaTheme="minorEastAsia" w:hAnsi="Times New Roman" w:cs="Times New Roman"/>
          <w:color w:val="000000"/>
          <w:sz w:val="24"/>
          <w:szCs w:val="24"/>
          <w:lang w:eastAsia="ru-RU"/>
        </w:rPr>
      </w:pPr>
    </w:p>
    <w:p w:rsidR="006C75CE" w:rsidRPr="006C75CE" w:rsidRDefault="006C75CE" w:rsidP="006C75CE">
      <w:pPr>
        <w:widowControl w:val="0"/>
        <w:shd w:val="clear" w:color="auto" w:fill="FFFFFF"/>
        <w:autoSpaceDE w:val="0"/>
        <w:autoSpaceDN w:val="0"/>
        <w:adjustRightInd w:val="0"/>
        <w:spacing w:after="200" w:line="276" w:lineRule="auto"/>
        <w:ind w:right="53"/>
        <w:contextualSpacing/>
        <w:jc w:val="center"/>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z w:val="24"/>
          <w:szCs w:val="24"/>
          <w:lang w:eastAsia="ru-RU"/>
        </w:rPr>
        <w:t xml:space="preserve">Требования к программе развития муниципального образования </w:t>
      </w:r>
    </w:p>
    <w:p w:rsidR="006C75CE" w:rsidRPr="006C75CE" w:rsidRDefault="006C75CE" w:rsidP="006C75CE">
      <w:pPr>
        <w:widowControl w:val="0"/>
        <w:shd w:val="clear" w:color="auto" w:fill="FFFFFF"/>
        <w:autoSpaceDE w:val="0"/>
        <w:autoSpaceDN w:val="0"/>
        <w:adjustRightInd w:val="0"/>
        <w:spacing w:after="200" w:line="276" w:lineRule="auto"/>
        <w:ind w:right="53"/>
        <w:contextualSpacing/>
        <w:jc w:val="center"/>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z w:val="24"/>
          <w:szCs w:val="24"/>
          <w:lang w:eastAsia="ru-RU"/>
        </w:rPr>
        <w:t>(предложениям по улучшению качества жизни населения в поселении)</w:t>
      </w:r>
    </w:p>
    <w:p w:rsidR="006C75CE" w:rsidRPr="006C75CE" w:rsidRDefault="006C75CE" w:rsidP="006C75CE">
      <w:pPr>
        <w:widowControl w:val="0"/>
        <w:shd w:val="clear" w:color="auto" w:fill="FFFFFF"/>
        <w:autoSpaceDE w:val="0"/>
        <w:autoSpaceDN w:val="0"/>
        <w:adjustRightInd w:val="0"/>
        <w:spacing w:after="200" w:line="276" w:lineRule="auto"/>
        <w:ind w:right="53"/>
        <w:contextualSpacing/>
        <w:jc w:val="right"/>
        <w:rPr>
          <w:rFonts w:ascii="Times New Roman" w:eastAsiaTheme="minorEastAsia" w:hAnsi="Times New Roman" w:cs="Times New Roman"/>
          <w:color w:val="000000"/>
          <w:sz w:val="24"/>
          <w:szCs w:val="24"/>
          <w:lang w:eastAsia="ru-RU"/>
        </w:rPr>
      </w:pPr>
    </w:p>
    <w:p w:rsidR="006C75CE" w:rsidRPr="006C75CE" w:rsidRDefault="006C75CE" w:rsidP="006C75CE">
      <w:pPr>
        <w:widowControl w:val="0"/>
        <w:shd w:val="clear" w:color="auto" w:fill="FFFFFF"/>
        <w:autoSpaceDE w:val="0"/>
        <w:autoSpaceDN w:val="0"/>
        <w:adjustRightInd w:val="0"/>
        <w:spacing w:after="200" w:line="276" w:lineRule="auto"/>
        <w:ind w:right="51" w:firstLine="709"/>
        <w:contextualSpacing/>
        <w:jc w:val="both"/>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z w:val="24"/>
          <w:szCs w:val="24"/>
          <w:lang w:eastAsia="ru-RU"/>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6C75CE" w:rsidRPr="006C75CE" w:rsidRDefault="006C75CE" w:rsidP="006C75CE">
      <w:pPr>
        <w:widowControl w:val="0"/>
        <w:shd w:val="clear" w:color="auto" w:fill="FFFFFF"/>
        <w:autoSpaceDE w:val="0"/>
        <w:autoSpaceDN w:val="0"/>
        <w:adjustRightInd w:val="0"/>
        <w:spacing w:after="200" w:line="276" w:lineRule="auto"/>
        <w:ind w:right="51" w:firstLine="709"/>
        <w:contextualSpacing/>
        <w:jc w:val="both"/>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z w:val="24"/>
          <w:szCs w:val="24"/>
          <w:lang w:eastAsia="ru-RU"/>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6C75CE" w:rsidRPr="006C75CE" w:rsidRDefault="006C75CE" w:rsidP="006C75CE">
      <w:pPr>
        <w:widowControl w:val="0"/>
        <w:shd w:val="clear" w:color="auto" w:fill="FFFFFF"/>
        <w:autoSpaceDE w:val="0"/>
        <w:autoSpaceDN w:val="0"/>
        <w:adjustRightInd w:val="0"/>
        <w:spacing w:after="0" w:line="240" w:lineRule="auto"/>
        <w:ind w:right="51" w:firstLine="709"/>
        <w:contextualSpacing/>
        <w:jc w:val="both"/>
        <w:rPr>
          <w:rFonts w:ascii="Times New Roman" w:eastAsia="Times New Roman" w:hAnsi="Times New Roman" w:cs="Times New Roman"/>
          <w:color w:val="000000"/>
          <w:sz w:val="24"/>
          <w:szCs w:val="24"/>
          <w:lang w:eastAsia="ru-RU"/>
        </w:rPr>
      </w:pPr>
      <w:r w:rsidRPr="006C75CE">
        <w:rPr>
          <w:rFonts w:ascii="Times New Roman" w:eastAsia="Times New Roman" w:hAnsi="Times New Roman" w:cs="Times New Roman"/>
          <w:color w:val="000000"/>
          <w:sz w:val="24"/>
          <w:szCs w:val="24"/>
          <w:lang w:eastAsia="ru-RU"/>
        </w:rPr>
        <w:t>занятость населения;</w:t>
      </w:r>
    </w:p>
    <w:p w:rsidR="006C75CE" w:rsidRPr="006C75CE" w:rsidRDefault="006C75CE" w:rsidP="006C75CE">
      <w:pPr>
        <w:widowControl w:val="0"/>
        <w:shd w:val="clear" w:color="auto" w:fill="FFFFFF"/>
        <w:autoSpaceDE w:val="0"/>
        <w:autoSpaceDN w:val="0"/>
        <w:adjustRightInd w:val="0"/>
        <w:spacing w:after="0" w:line="240" w:lineRule="auto"/>
        <w:ind w:right="51" w:firstLine="709"/>
        <w:contextualSpacing/>
        <w:jc w:val="both"/>
        <w:rPr>
          <w:rFonts w:ascii="Times New Roman" w:eastAsia="Times New Roman" w:hAnsi="Times New Roman" w:cs="Times New Roman"/>
          <w:color w:val="000000"/>
          <w:sz w:val="24"/>
          <w:szCs w:val="24"/>
          <w:lang w:eastAsia="ru-RU"/>
        </w:rPr>
      </w:pPr>
      <w:r w:rsidRPr="006C75CE">
        <w:rPr>
          <w:rFonts w:ascii="Times New Roman" w:eastAsia="Times New Roman" w:hAnsi="Times New Roman" w:cs="Times New Roman"/>
          <w:color w:val="000000"/>
          <w:sz w:val="24"/>
          <w:szCs w:val="24"/>
          <w:lang w:eastAsia="ru-RU"/>
        </w:rPr>
        <w:t>развитие социальной инфраструктуры на территории муниципального образования;</w:t>
      </w:r>
    </w:p>
    <w:p w:rsidR="006C75CE" w:rsidRPr="006C75CE" w:rsidRDefault="006C75CE" w:rsidP="006C75CE">
      <w:pPr>
        <w:widowControl w:val="0"/>
        <w:shd w:val="clear" w:color="auto" w:fill="FFFFFF"/>
        <w:autoSpaceDE w:val="0"/>
        <w:autoSpaceDN w:val="0"/>
        <w:adjustRightInd w:val="0"/>
        <w:spacing w:after="0" w:line="240" w:lineRule="auto"/>
        <w:ind w:right="51" w:firstLine="709"/>
        <w:contextualSpacing/>
        <w:jc w:val="both"/>
        <w:rPr>
          <w:rFonts w:ascii="Times New Roman" w:eastAsia="Times New Roman" w:hAnsi="Times New Roman" w:cs="Times New Roman"/>
          <w:color w:val="000000"/>
          <w:sz w:val="24"/>
          <w:szCs w:val="24"/>
          <w:lang w:eastAsia="ru-RU"/>
        </w:rPr>
      </w:pPr>
      <w:r w:rsidRPr="006C75CE">
        <w:rPr>
          <w:rFonts w:ascii="Times New Roman" w:eastAsia="Times New Roman" w:hAnsi="Times New Roman" w:cs="Times New Roman"/>
          <w:color w:val="000000"/>
          <w:sz w:val="24"/>
          <w:szCs w:val="24"/>
          <w:lang w:eastAsia="ru-RU"/>
        </w:rPr>
        <w:t>экономическое развитие (производство, сельское хозяйство, строительство, услуги, инвестиционная деятельность);</w:t>
      </w:r>
    </w:p>
    <w:p w:rsidR="006C75CE" w:rsidRPr="006C75CE" w:rsidRDefault="006C75CE" w:rsidP="006C75CE">
      <w:pPr>
        <w:widowControl w:val="0"/>
        <w:shd w:val="clear" w:color="auto" w:fill="FFFFFF"/>
        <w:autoSpaceDE w:val="0"/>
        <w:autoSpaceDN w:val="0"/>
        <w:adjustRightInd w:val="0"/>
        <w:spacing w:after="0" w:line="240" w:lineRule="auto"/>
        <w:ind w:right="51" w:firstLine="709"/>
        <w:contextualSpacing/>
        <w:jc w:val="both"/>
        <w:rPr>
          <w:rFonts w:ascii="Times New Roman" w:eastAsia="Times New Roman" w:hAnsi="Times New Roman" w:cs="Times New Roman"/>
          <w:color w:val="000000"/>
          <w:sz w:val="24"/>
          <w:szCs w:val="24"/>
          <w:lang w:eastAsia="ru-RU"/>
        </w:rPr>
      </w:pPr>
      <w:r w:rsidRPr="006C75CE">
        <w:rPr>
          <w:rFonts w:ascii="Times New Roman" w:eastAsia="Times New Roman" w:hAnsi="Times New Roman" w:cs="Times New Roman"/>
          <w:color w:val="000000"/>
          <w:sz w:val="24"/>
          <w:szCs w:val="24"/>
          <w:lang w:eastAsia="ru-RU"/>
        </w:rPr>
        <w:t>анализ доходной и расходной части местного бюджета;</w:t>
      </w:r>
    </w:p>
    <w:p w:rsidR="006C75CE" w:rsidRPr="006C75CE" w:rsidRDefault="006C75CE" w:rsidP="006C75CE">
      <w:pPr>
        <w:widowControl w:val="0"/>
        <w:shd w:val="clear" w:color="auto" w:fill="FFFFFF"/>
        <w:autoSpaceDE w:val="0"/>
        <w:autoSpaceDN w:val="0"/>
        <w:adjustRightInd w:val="0"/>
        <w:spacing w:after="0" w:line="240" w:lineRule="auto"/>
        <w:ind w:right="51" w:firstLine="709"/>
        <w:contextualSpacing/>
        <w:jc w:val="both"/>
        <w:rPr>
          <w:rFonts w:ascii="Times New Roman" w:eastAsia="Times New Roman" w:hAnsi="Times New Roman" w:cs="Times New Roman"/>
          <w:color w:val="000000"/>
          <w:sz w:val="24"/>
          <w:szCs w:val="24"/>
          <w:lang w:eastAsia="ru-RU"/>
        </w:rPr>
      </w:pPr>
      <w:r w:rsidRPr="006C75CE">
        <w:rPr>
          <w:rFonts w:ascii="Times New Roman" w:eastAsia="Times New Roman" w:hAnsi="Times New Roman" w:cs="Times New Roman"/>
          <w:color w:val="000000"/>
          <w:sz w:val="24"/>
          <w:szCs w:val="24"/>
          <w:lang w:eastAsia="ru-RU"/>
        </w:rPr>
        <w:t>жилищно-коммунальное хозяйство;</w:t>
      </w:r>
    </w:p>
    <w:p w:rsidR="006C75CE" w:rsidRPr="006C75CE" w:rsidRDefault="006C75CE" w:rsidP="006C75CE">
      <w:pPr>
        <w:widowControl w:val="0"/>
        <w:shd w:val="clear" w:color="auto" w:fill="FFFFFF"/>
        <w:autoSpaceDE w:val="0"/>
        <w:autoSpaceDN w:val="0"/>
        <w:adjustRightInd w:val="0"/>
        <w:spacing w:after="0" w:line="240" w:lineRule="auto"/>
        <w:ind w:right="51" w:firstLine="709"/>
        <w:contextualSpacing/>
        <w:jc w:val="both"/>
        <w:rPr>
          <w:rFonts w:ascii="Times New Roman" w:eastAsia="Times New Roman" w:hAnsi="Times New Roman" w:cs="Times New Roman"/>
          <w:color w:val="000000"/>
          <w:sz w:val="24"/>
          <w:szCs w:val="24"/>
          <w:lang w:eastAsia="ru-RU"/>
        </w:rPr>
      </w:pPr>
      <w:r w:rsidRPr="006C75CE">
        <w:rPr>
          <w:rFonts w:ascii="Times New Roman" w:eastAsia="Times New Roman" w:hAnsi="Times New Roman" w:cs="Times New Roman"/>
          <w:color w:val="000000"/>
          <w:sz w:val="24"/>
          <w:szCs w:val="24"/>
          <w:lang w:eastAsia="ru-RU"/>
        </w:rPr>
        <w:t>дорожная деятельность, развитие транспортной инфраструктуры;</w:t>
      </w:r>
    </w:p>
    <w:p w:rsidR="006C75CE" w:rsidRPr="006C75CE" w:rsidRDefault="006C75CE" w:rsidP="006C75CE">
      <w:pPr>
        <w:widowControl w:val="0"/>
        <w:shd w:val="clear" w:color="auto" w:fill="FFFFFF"/>
        <w:autoSpaceDE w:val="0"/>
        <w:autoSpaceDN w:val="0"/>
        <w:adjustRightInd w:val="0"/>
        <w:spacing w:after="0" w:line="240" w:lineRule="auto"/>
        <w:ind w:right="51" w:firstLine="709"/>
        <w:contextualSpacing/>
        <w:jc w:val="both"/>
        <w:rPr>
          <w:rFonts w:ascii="Times New Roman" w:eastAsia="Times New Roman" w:hAnsi="Times New Roman" w:cs="Times New Roman"/>
          <w:color w:val="000000"/>
          <w:sz w:val="24"/>
          <w:szCs w:val="24"/>
          <w:lang w:eastAsia="ru-RU"/>
        </w:rPr>
      </w:pPr>
      <w:r w:rsidRPr="006C75CE">
        <w:rPr>
          <w:rFonts w:ascii="Times New Roman" w:eastAsia="Times New Roman" w:hAnsi="Times New Roman" w:cs="Times New Roman"/>
          <w:color w:val="000000"/>
          <w:sz w:val="24"/>
          <w:szCs w:val="24"/>
          <w:lang w:eastAsia="ru-RU"/>
        </w:rPr>
        <w:t>сферы образования, медицинской помощи населению;</w:t>
      </w:r>
    </w:p>
    <w:p w:rsidR="006C75CE" w:rsidRPr="006C75CE" w:rsidRDefault="006C75CE" w:rsidP="006C75CE">
      <w:pPr>
        <w:widowControl w:val="0"/>
        <w:shd w:val="clear" w:color="auto" w:fill="FFFFFF"/>
        <w:autoSpaceDE w:val="0"/>
        <w:autoSpaceDN w:val="0"/>
        <w:adjustRightInd w:val="0"/>
        <w:spacing w:after="0" w:line="240" w:lineRule="auto"/>
        <w:ind w:right="51" w:firstLine="709"/>
        <w:contextualSpacing/>
        <w:jc w:val="both"/>
        <w:rPr>
          <w:rFonts w:ascii="Times New Roman" w:eastAsia="Times New Roman" w:hAnsi="Times New Roman" w:cs="Times New Roman"/>
          <w:color w:val="000000"/>
          <w:sz w:val="24"/>
          <w:szCs w:val="24"/>
          <w:lang w:eastAsia="ru-RU"/>
        </w:rPr>
      </w:pPr>
      <w:r w:rsidRPr="006C75CE">
        <w:rPr>
          <w:rFonts w:ascii="Times New Roman" w:eastAsia="Times New Roman" w:hAnsi="Times New Roman" w:cs="Times New Roman"/>
          <w:color w:val="000000"/>
          <w:sz w:val="24"/>
          <w:szCs w:val="24"/>
          <w:lang w:eastAsia="ru-RU"/>
        </w:rPr>
        <w:t>сферы культуры, отдыха населения, спорта.</w:t>
      </w:r>
    </w:p>
    <w:p w:rsidR="006C75CE" w:rsidRPr="006C75CE" w:rsidRDefault="006C75CE" w:rsidP="006C75CE">
      <w:pPr>
        <w:widowControl w:val="0"/>
        <w:shd w:val="clear" w:color="auto" w:fill="FFFFFF"/>
        <w:autoSpaceDE w:val="0"/>
        <w:autoSpaceDN w:val="0"/>
        <w:adjustRightInd w:val="0"/>
        <w:spacing w:after="200" w:line="276" w:lineRule="auto"/>
        <w:ind w:right="51" w:firstLine="709"/>
        <w:contextualSpacing/>
        <w:jc w:val="both"/>
        <w:rPr>
          <w:rFonts w:ascii="Times New Roman" w:eastAsiaTheme="minorEastAsia" w:hAnsi="Times New Roman" w:cs="Times New Roman"/>
          <w:color w:val="000000"/>
          <w:sz w:val="24"/>
          <w:szCs w:val="24"/>
          <w:lang w:eastAsia="ru-RU"/>
        </w:rPr>
      </w:pPr>
      <w:r w:rsidRPr="006C75CE">
        <w:rPr>
          <w:rFonts w:ascii="Times New Roman" w:eastAsiaTheme="minorEastAsia" w:hAnsi="Times New Roman" w:cs="Times New Roman"/>
          <w:color w:val="000000"/>
          <w:sz w:val="24"/>
          <w:szCs w:val="24"/>
          <w:lang w:eastAsia="ru-RU"/>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rsidR="006C75CE" w:rsidRPr="006C75CE" w:rsidRDefault="006C75CE" w:rsidP="006C75CE">
      <w:pPr>
        <w:widowControl w:val="0"/>
        <w:shd w:val="clear" w:color="auto" w:fill="FFFFFF"/>
        <w:autoSpaceDE w:val="0"/>
        <w:autoSpaceDN w:val="0"/>
        <w:adjustRightInd w:val="0"/>
        <w:spacing w:after="200" w:line="276" w:lineRule="auto"/>
        <w:ind w:right="51" w:firstLine="709"/>
        <w:contextualSpacing/>
        <w:jc w:val="both"/>
        <w:rPr>
          <w:rFonts w:ascii="Times New Roman" w:eastAsiaTheme="minorEastAsia" w:hAnsi="Times New Roman" w:cs="Times New Roman"/>
          <w:sz w:val="24"/>
          <w:szCs w:val="24"/>
          <w:lang w:eastAsia="ru-RU"/>
        </w:rPr>
      </w:pPr>
      <w:r w:rsidRPr="006C75CE">
        <w:rPr>
          <w:rFonts w:ascii="Times New Roman" w:eastAsiaTheme="minorEastAsia" w:hAnsi="Times New Roman" w:cs="Times New Roman"/>
          <w:color w:val="000000"/>
          <w:sz w:val="24"/>
          <w:szCs w:val="24"/>
          <w:lang w:eastAsia="ru-RU"/>
        </w:rPr>
        <w:t>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w:t>
      </w:r>
    </w:p>
    <w:p w:rsidR="00BB3582" w:rsidRPr="00BB3582" w:rsidRDefault="00BB3582" w:rsidP="00BB3582">
      <w:pPr>
        <w:pStyle w:val="ConsPlusTitle"/>
        <w:widowControl/>
        <w:jc w:val="center"/>
        <w:rPr>
          <w:rFonts w:ascii="Times New Roman" w:hAnsi="Times New Roman" w:cs="Times New Roman"/>
          <w:sz w:val="24"/>
          <w:szCs w:val="24"/>
        </w:rPr>
      </w:pPr>
      <w:r w:rsidRPr="00BB3582">
        <w:rPr>
          <w:rFonts w:ascii="Times New Roman" w:hAnsi="Times New Roman" w:cs="Times New Roman"/>
          <w:sz w:val="24"/>
          <w:szCs w:val="24"/>
        </w:rPr>
        <w:t xml:space="preserve">СОВЕТ ДЕПУТАТОВ </w:t>
      </w:r>
      <w:r>
        <w:rPr>
          <w:rFonts w:ascii="Times New Roman" w:hAnsi="Times New Roman" w:cs="Times New Roman"/>
          <w:sz w:val="24"/>
          <w:szCs w:val="24"/>
        </w:rPr>
        <w:t xml:space="preserve"> </w:t>
      </w:r>
      <w:r w:rsidRPr="00BB3582">
        <w:rPr>
          <w:rFonts w:ascii="Times New Roman" w:hAnsi="Times New Roman" w:cs="Times New Roman"/>
          <w:sz w:val="24"/>
          <w:szCs w:val="24"/>
        </w:rPr>
        <w:t xml:space="preserve">СУРКОВСКОГО СЕЛЬСОВЕТА </w:t>
      </w:r>
    </w:p>
    <w:p w:rsidR="00BB3582" w:rsidRPr="00BB3582" w:rsidRDefault="00BB3582" w:rsidP="00BB3582">
      <w:pPr>
        <w:pStyle w:val="ConsPlusTitle"/>
        <w:widowControl/>
        <w:jc w:val="center"/>
        <w:rPr>
          <w:rFonts w:ascii="Times New Roman" w:hAnsi="Times New Roman" w:cs="Times New Roman"/>
          <w:sz w:val="24"/>
          <w:szCs w:val="24"/>
        </w:rPr>
      </w:pPr>
      <w:r w:rsidRPr="00BB3582">
        <w:rPr>
          <w:rFonts w:ascii="Times New Roman" w:hAnsi="Times New Roman" w:cs="Times New Roman"/>
          <w:sz w:val="24"/>
          <w:szCs w:val="24"/>
        </w:rPr>
        <w:t>ТОГУЧИНСКОГО РАЙОНА</w:t>
      </w:r>
      <w:bookmarkStart w:id="0" w:name="_GoBack"/>
      <w:bookmarkEnd w:id="0"/>
      <w:r w:rsidRPr="00BB3582">
        <w:rPr>
          <w:rFonts w:ascii="Times New Roman" w:hAnsi="Times New Roman" w:cs="Times New Roman"/>
          <w:sz w:val="24"/>
          <w:szCs w:val="24"/>
        </w:rPr>
        <w:t xml:space="preserve"> НОВОСИБИРОЙ ОБЛАСТИ</w:t>
      </w:r>
    </w:p>
    <w:p w:rsidR="00BB3582" w:rsidRPr="00BB3582" w:rsidRDefault="00BB3582" w:rsidP="00BB3582">
      <w:pPr>
        <w:pStyle w:val="ConsPlusTitle"/>
        <w:widowControl/>
        <w:jc w:val="center"/>
        <w:rPr>
          <w:rFonts w:ascii="Times New Roman" w:hAnsi="Times New Roman" w:cs="Times New Roman"/>
          <w:sz w:val="24"/>
          <w:szCs w:val="24"/>
        </w:rPr>
      </w:pPr>
    </w:p>
    <w:p w:rsidR="00BB3582" w:rsidRPr="00BB3582" w:rsidRDefault="00BB3582" w:rsidP="00BB3582">
      <w:pPr>
        <w:pStyle w:val="ConsPlusTitle"/>
        <w:widowControl/>
        <w:jc w:val="center"/>
        <w:rPr>
          <w:rFonts w:ascii="Times New Roman" w:hAnsi="Times New Roman" w:cs="Times New Roman"/>
          <w:sz w:val="24"/>
          <w:szCs w:val="24"/>
        </w:rPr>
      </w:pPr>
      <w:r w:rsidRPr="00BB3582">
        <w:rPr>
          <w:rFonts w:ascii="Times New Roman" w:hAnsi="Times New Roman" w:cs="Times New Roman"/>
          <w:sz w:val="24"/>
          <w:szCs w:val="24"/>
        </w:rPr>
        <w:t>РЕШЕНИЕ</w:t>
      </w:r>
    </w:p>
    <w:p w:rsidR="00BB3582" w:rsidRPr="00BB3582" w:rsidRDefault="00BB3582" w:rsidP="00BB3582">
      <w:pPr>
        <w:pStyle w:val="ConsPlusTitle"/>
        <w:widowControl/>
        <w:jc w:val="center"/>
        <w:rPr>
          <w:rFonts w:ascii="Times New Roman" w:hAnsi="Times New Roman" w:cs="Times New Roman"/>
          <w:b w:val="0"/>
          <w:sz w:val="24"/>
          <w:szCs w:val="24"/>
        </w:rPr>
      </w:pPr>
      <w:r w:rsidRPr="00BB3582">
        <w:rPr>
          <w:rFonts w:ascii="Times New Roman" w:hAnsi="Times New Roman" w:cs="Times New Roman"/>
          <w:b w:val="0"/>
          <w:sz w:val="24"/>
          <w:szCs w:val="24"/>
        </w:rPr>
        <w:t>Двадцать второй сессии шестого созыва</w:t>
      </w:r>
    </w:p>
    <w:p w:rsidR="00BB3582" w:rsidRPr="00BB3582" w:rsidRDefault="00BB3582" w:rsidP="00BB3582">
      <w:pPr>
        <w:pStyle w:val="ConsPlusTitle"/>
        <w:widowControl/>
        <w:jc w:val="center"/>
        <w:rPr>
          <w:rFonts w:ascii="Times New Roman" w:hAnsi="Times New Roman" w:cs="Times New Roman"/>
          <w:b w:val="0"/>
          <w:sz w:val="24"/>
          <w:szCs w:val="24"/>
        </w:rPr>
      </w:pPr>
    </w:p>
    <w:p w:rsidR="00BB3582" w:rsidRPr="00BB3582" w:rsidRDefault="00BB3582" w:rsidP="00BB3582">
      <w:pPr>
        <w:pStyle w:val="ConsPlusTitle"/>
        <w:widowControl/>
        <w:jc w:val="center"/>
        <w:rPr>
          <w:rFonts w:ascii="Times New Roman" w:hAnsi="Times New Roman" w:cs="Times New Roman"/>
          <w:b w:val="0"/>
          <w:sz w:val="24"/>
          <w:szCs w:val="24"/>
        </w:rPr>
      </w:pPr>
      <w:r w:rsidRPr="00BB3582">
        <w:rPr>
          <w:rFonts w:ascii="Times New Roman" w:hAnsi="Times New Roman" w:cs="Times New Roman"/>
          <w:b w:val="0"/>
          <w:sz w:val="24"/>
          <w:szCs w:val="24"/>
        </w:rPr>
        <w:t>27.12.2022            с. Сурково       № 119</w:t>
      </w:r>
    </w:p>
    <w:p w:rsidR="00BB3582" w:rsidRPr="00BB3582" w:rsidRDefault="00BB3582" w:rsidP="00BB3582">
      <w:pPr>
        <w:pStyle w:val="ConsPlusTitle"/>
        <w:widowControl/>
        <w:jc w:val="center"/>
        <w:rPr>
          <w:rFonts w:ascii="Times New Roman" w:hAnsi="Times New Roman" w:cs="Times New Roman"/>
          <w:b w:val="0"/>
          <w:sz w:val="24"/>
          <w:szCs w:val="24"/>
        </w:rPr>
      </w:pPr>
    </w:p>
    <w:p w:rsidR="00BB3582" w:rsidRPr="00BB3582" w:rsidRDefault="00BB3582" w:rsidP="00BB3582">
      <w:pPr>
        <w:pStyle w:val="ConsPlusTitle"/>
        <w:widowControl/>
        <w:jc w:val="center"/>
        <w:rPr>
          <w:rFonts w:ascii="Times New Roman" w:hAnsi="Times New Roman" w:cs="Times New Roman"/>
          <w:b w:val="0"/>
          <w:sz w:val="24"/>
          <w:szCs w:val="24"/>
        </w:rPr>
      </w:pPr>
      <w:r w:rsidRPr="00BB3582">
        <w:rPr>
          <w:rFonts w:ascii="Times New Roman" w:hAnsi="Times New Roman" w:cs="Times New Roman"/>
          <w:b w:val="0"/>
          <w:sz w:val="24"/>
          <w:szCs w:val="24"/>
        </w:rPr>
        <w:t xml:space="preserve">( с учётом изменений от 20.01.2023 № 121, от 14.03.2023 № 124, </w:t>
      </w:r>
    </w:p>
    <w:p w:rsidR="00BB3582" w:rsidRPr="00BB3582" w:rsidRDefault="00BB3582" w:rsidP="00BB3582">
      <w:pPr>
        <w:pStyle w:val="ConsPlusTitle"/>
        <w:widowControl/>
        <w:jc w:val="center"/>
        <w:rPr>
          <w:rFonts w:ascii="Times New Roman" w:hAnsi="Times New Roman" w:cs="Times New Roman"/>
          <w:b w:val="0"/>
          <w:sz w:val="24"/>
          <w:szCs w:val="24"/>
        </w:rPr>
      </w:pPr>
      <w:r w:rsidRPr="00BB3582">
        <w:rPr>
          <w:rFonts w:ascii="Times New Roman" w:hAnsi="Times New Roman" w:cs="Times New Roman"/>
          <w:b w:val="0"/>
          <w:sz w:val="24"/>
          <w:szCs w:val="24"/>
        </w:rPr>
        <w:t>от 27.04.2023 № 128, от 19.05.2023 № 133)</w:t>
      </w:r>
    </w:p>
    <w:p w:rsidR="00BB3582" w:rsidRPr="00BB3582" w:rsidRDefault="00BB3582" w:rsidP="00BB3582">
      <w:pPr>
        <w:pStyle w:val="ConsPlusTitle"/>
        <w:widowControl/>
        <w:jc w:val="center"/>
        <w:rPr>
          <w:rFonts w:ascii="Times New Roman" w:hAnsi="Times New Roman" w:cs="Times New Roman"/>
          <w:sz w:val="24"/>
          <w:szCs w:val="24"/>
        </w:rPr>
      </w:pPr>
      <w:r w:rsidRPr="00BB3582">
        <w:rPr>
          <w:rFonts w:ascii="Times New Roman" w:hAnsi="Times New Roman" w:cs="Times New Roman"/>
          <w:sz w:val="24"/>
          <w:szCs w:val="24"/>
        </w:rPr>
        <w:t xml:space="preserve"> </w:t>
      </w:r>
    </w:p>
    <w:p w:rsidR="00BB3582" w:rsidRPr="00BB3582" w:rsidRDefault="00BB3582" w:rsidP="00BB3582">
      <w:pPr>
        <w:pStyle w:val="ConsPlusTitle"/>
        <w:widowControl/>
        <w:jc w:val="center"/>
        <w:rPr>
          <w:rFonts w:ascii="Times New Roman" w:hAnsi="Times New Roman" w:cs="Times New Roman"/>
          <w:sz w:val="24"/>
          <w:szCs w:val="24"/>
        </w:rPr>
      </w:pPr>
      <w:r w:rsidRPr="00BB3582">
        <w:rPr>
          <w:rFonts w:ascii="Times New Roman" w:hAnsi="Times New Roman" w:cs="Times New Roman"/>
          <w:sz w:val="24"/>
          <w:szCs w:val="24"/>
        </w:rPr>
        <w:lastRenderedPageBreak/>
        <w:t>О бюджете Сурковского сельсовета Тогучинского района Новосибирской области</w:t>
      </w:r>
      <w:r w:rsidRPr="00BB3582">
        <w:rPr>
          <w:rFonts w:ascii="Times New Roman" w:hAnsi="Times New Roman" w:cs="Times New Roman"/>
          <w:b w:val="0"/>
          <w:i/>
          <w:sz w:val="24"/>
          <w:szCs w:val="24"/>
        </w:rPr>
        <w:t xml:space="preserve"> </w:t>
      </w:r>
      <w:r w:rsidRPr="00BB3582">
        <w:rPr>
          <w:rFonts w:ascii="Times New Roman" w:hAnsi="Times New Roman" w:cs="Times New Roman"/>
          <w:sz w:val="24"/>
          <w:szCs w:val="24"/>
        </w:rPr>
        <w:t>на 2023 год и плановый период 2024 и 2025 годов</w:t>
      </w:r>
    </w:p>
    <w:p w:rsidR="00BB3582" w:rsidRPr="00BB3582" w:rsidRDefault="00BB3582" w:rsidP="00BB3582">
      <w:pPr>
        <w:pStyle w:val="ConsPlusNormal"/>
        <w:ind w:firstLine="709"/>
        <w:jc w:val="both"/>
        <w:outlineLvl w:val="0"/>
        <w:rPr>
          <w:rFonts w:ascii="Times New Roman" w:hAnsi="Times New Roman" w:cs="Times New Roman"/>
          <w:b/>
          <w:sz w:val="24"/>
          <w:szCs w:val="24"/>
        </w:rPr>
      </w:pPr>
    </w:p>
    <w:p w:rsidR="00BB3582" w:rsidRPr="00BB3582" w:rsidRDefault="00BB3582" w:rsidP="00BB3582">
      <w:pPr>
        <w:pStyle w:val="ConsPlusNormal"/>
        <w:ind w:firstLine="709"/>
        <w:jc w:val="both"/>
        <w:outlineLvl w:val="0"/>
        <w:rPr>
          <w:rFonts w:ascii="Times New Roman" w:hAnsi="Times New Roman" w:cs="Times New Roman"/>
          <w:b/>
          <w:sz w:val="24"/>
          <w:szCs w:val="24"/>
        </w:rPr>
      </w:pPr>
      <w:r w:rsidRPr="00BB3582">
        <w:rPr>
          <w:rFonts w:ascii="Times New Roman" w:hAnsi="Times New Roman" w:cs="Times New Roman"/>
          <w:b/>
          <w:sz w:val="24"/>
          <w:szCs w:val="24"/>
        </w:rPr>
        <w:t>Статья 1. Основные характеристики бюджета муниципального образования  Сурковского сельсовета Тогучинского района Новосибирской области</w:t>
      </w:r>
      <w:r w:rsidRPr="00BB3582">
        <w:rPr>
          <w:rFonts w:ascii="Times New Roman" w:hAnsi="Times New Roman" w:cs="Times New Roman"/>
          <w:sz w:val="24"/>
          <w:szCs w:val="24"/>
        </w:rPr>
        <w:t xml:space="preserve"> </w:t>
      </w:r>
      <w:r w:rsidRPr="00BB3582">
        <w:rPr>
          <w:rFonts w:ascii="Times New Roman" w:hAnsi="Times New Roman" w:cs="Times New Roman"/>
          <w:b/>
          <w:sz w:val="24"/>
          <w:szCs w:val="24"/>
        </w:rPr>
        <w:t>на 2023 год и на плановый период 2024 и 2025 годов</w:t>
      </w:r>
    </w:p>
    <w:p w:rsidR="00BB3582" w:rsidRPr="00BB3582" w:rsidRDefault="00BB3582" w:rsidP="00BB3582">
      <w:pPr>
        <w:pStyle w:val="ConsPlusNormal"/>
        <w:ind w:firstLine="709"/>
        <w:jc w:val="both"/>
        <w:rPr>
          <w:rFonts w:ascii="Times New Roman" w:hAnsi="Times New Roman" w:cs="Times New Roman"/>
          <w:sz w:val="24"/>
          <w:szCs w:val="24"/>
        </w:rPr>
      </w:pPr>
    </w:p>
    <w:p w:rsidR="00BB3582" w:rsidRPr="00BB3582" w:rsidRDefault="00BB3582" w:rsidP="00BB3582">
      <w:pPr>
        <w:pStyle w:val="ConsPlusNormal"/>
        <w:ind w:firstLine="709"/>
        <w:jc w:val="both"/>
        <w:rPr>
          <w:rFonts w:ascii="Times New Roman" w:hAnsi="Times New Roman" w:cs="Times New Roman"/>
          <w:sz w:val="24"/>
          <w:szCs w:val="24"/>
        </w:rPr>
      </w:pPr>
      <w:r w:rsidRPr="00BB3582">
        <w:rPr>
          <w:rFonts w:ascii="Times New Roman" w:hAnsi="Times New Roman" w:cs="Times New Roman"/>
          <w:sz w:val="24"/>
          <w:szCs w:val="24"/>
        </w:rPr>
        <w:t>1. Утвердить основные характеристики бюджета муниципального образования Сурковского сельсовета Тогучинского района Новосибирской области (далее – местный бюджет) на 2023 год:</w:t>
      </w:r>
    </w:p>
    <w:p w:rsidR="00BB3582" w:rsidRPr="00BB3582" w:rsidRDefault="00BB3582" w:rsidP="00BB3582">
      <w:pPr>
        <w:pStyle w:val="ConsPlusNormal"/>
        <w:ind w:firstLine="709"/>
        <w:jc w:val="both"/>
        <w:rPr>
          <w:rFonts w:ascii="Times New Roman" w:hAnsi="Times New Roman" w:cs="Times New Roman"/>
          <w:sz w:val="24"/>
          <w:szCs w:val="24"/>
        </w:rPr>
      </w:pPr>
      <w:r w:rsidRPr="00BB3582">
        <w:rPr>
          <w:rFonts w:ascii="Times New Roman" w:hAnsi="Times New Roman" w:cs="Times New Roman"/>
          <w:sz w:val="24"/>
          <w:szCs w:val="24"/>
        </w:rPr>
        <w:t xml:space="preserve">1) прогнозируемый общий объем доходов местного бюджета в сумме     </w:t>
      </w:r>
    </w:p>
    <w:p w:rsidR="00BB3582" w:rsidRPr="00BB3582" w:rsidRDefault="00BB3582" w:rsidP="00BB3582">
      <w:pPr>
        <w:pStyle w:val="ConsPlusNormal"/>
        <w:jc w:val="both"/>
        <w:rPr>
          <w:rFonts w:ascii="Times New Roman" w:hAnsi="Times New Roman" w:cs="Times New Roman"/>
          <w:sz w:val="24"/>
          <w:szCs w:val="24"/>
        </w:rPr>
      </w:pPr>
      <w:r w:rsidRPr="00BB3582">
        <w:rPr>
          <w:rFonts w:ascii="Times New Roman" w:hAnsi="Times New Roman" w:cs="Times New Roman"/>
          <w:sz w:val="24"/>
          <w:szCs w:val="24"/>
        </w:rPr>
        <w:t xml:space="preserve">20 439,8 тыс. рублей, в том числе объем безвозмездных поступлений в сумме 15 645,9 тыс. рублей, из них объем межбюджетных трансфертов, получаемых из других бюджетов бюджетной системы Российской Федерации, в сумме 15 645,9 тыс. рублей, в том числе объем субсидий, субвенций и иных межбюджетных трансфертов, имеющих целевое назначение, в сумме 9 344,5 тыс. рублей. </w:t>
      </w:r>
    </w:p>
    <w:p w:rsidR="00BB3582" w:rsidRPr="00BB3582" w:rsidRDefault="00BB3582" w:rsidP="00BB3582">
      <w:pPr>
        <w:pStyle w:val="ConsPlusNormal"/>
        <w:ind w:firstLine="709"/>
        <w:jc w:val="both"/>
        <w:rPr>
          <w:rFonts w:ascii="Times New Roman" w:hAnsi="Times New Roman" w:cs="Times New Roman"/>
          <w:sz w:val="24"/>
          <w:szCs w:val="24"/>
        </w:rPr>
      </w:pPr>
      <w:r w:rsidRPr="00BB3582">
        <w:rPr>
          <w:rFonts w:ascii="Times New Roman" w:hAnsi="Times New Roman" w:cs="Times New Roman"/>
          <w:sz w:val="24"/>
          <w:szCs w:val="24"/>
        </w:rPr>
        <w:t>2) общий объем расходов местного бюджета в сумме 23 240,1 тыс. рублей.</w:t>
      </w:r>
    </w:p>
    <w:p w:rsidR="00BB3582" w:rsidRPr="00BB3582" w:rsidRDefault="00BB3582" w:rsidP="00BB3582">
      <w:pPr>
        <w:pStyle w:val="ConsPlusNormal"/>
        <w:ind w:firstLine="709"/>
        <w:jc w:val="both"/>
        <w:rPr>
          <w:rFonts w:ascii="Times New Roman" w:hAnsi="Times New Roman" w:cs="Times New Roman"/>
          <w:sz w:val="24"/>
          <w:szCs w:val="24"/>
        </w:rPr>
      </w:pPr>
      <w:r w:rsidRPr="00BB3582">
        <w:rPr>
          <w:rFonts w:ascii="Times New Roman" w:hAnsi="Times New Roman" w:cs="Times New Roman"/>
          <w:sz w:val="24"/>
          <w:szCs w:val="24"/>
        </w:rPr>
        <w:t>3) дефицит (профицит) местного бюджета в сумме 2 800,3 рублей.</w:t>
      </w:r>
    </w:p>
    <w:p w:rsidR="00BB3582" w:rsidRPr="00BB3582" w:rsidRDefault="00BB3582" w:rsidP="00BB3582">
      <w:pPr>
        <w:pStyle w:val="ConsPlusNormal"/>
        <w:ind w:firstLine="709"/>
        <w:jc w:val="both"/>
        <w:rPr>
          <w:rFonts w:ascii="Times New Roman" w:hAnsi="Times New Roman" w:cs="Times New Roman"/>
          <w:sz w:val="24"/>
          <w:szCs w:val="24"/>
        </w:rPr>
      </w:pPr>
    </w:p>
    <w:p w:rsidR="00BB3582" w:rsidRPr="00BB3582" w:rsidRDefault="00BB3582" w:rsidP="00BB3582">
      <w:pPr>
        <w:pStyle w:val="ConsPlusNormal"/>
        <w:ind w:firstLine="709"/>
        <w:jc w:val="both"/>
        <w:rPr>
          <w:rFonts w:ascii="Times New Roman" w:hAnsi="Times New Roman" w:cs="Times New Roman"/>
          <w:sz w:val="24"/>
          <w:szCs w:val="24"/>
        </w:rPr>
      </w:pPr>
      <w:r w:rsidRPr="00BB3582">
        <w:rPr>
          <w:rFonts w:ascii="Times New Roman" w:hAnsi="Times New Roman" w:cs="Times New Roman"/>
          <w:sz w:val="24"/>
          <w:szCs w:val="24"/>
        </w:rPr>
        <w:t>2. Утвердить основные характеристики бюджета муниципального образования    Сурковского сельсовета Тогучинского района Новосибирской области на плановый период 2024 и 2025 годов:</w:t>
      </w:r>
    </w:p>
    <w:p w:rsidR="00BB3582" w:rsidRPr="00BB3582" w:rsidRDefault="00BB3582" w:rsidP="00BB3582">
      <w:pPr>
        <w:pStyle w:val="ConsPlusNormal"/>
        <w:ind w:firstLine="709"/>
        <w:jc w:val="both"/>
        <w:rPr>
          <w:rFonts w:ascii="Times New Roman" w:hAnsi="Times New Roman" w:cs="Times New Roman"/>
          <w:sz w:val="24"/>
          <w:szCs w:val="24"/>
        </w:rPr>
      </w:pPr>
      <w:r w:rsidRPr="00BB3582">
        <w:rPr>
          <w:rFonts w:ascii="Times New Roman" w:hAnsi="Times New Roman" w:cs="Times New Roman"/>
          <w:sz w:val="24"/>
          <w:szCs w:val="24"/>
        </w:rPr>
        <w:t>1) прогнозируемый общий объем доходов местного бюджета на 2024 год в сумме 8 012,5 тыс. рублей, в том числе объем безвозмездных поступлений в сумме 3 044,1 тыс. рублей, из них объем межбюджетных трансфертов, получаемых из других бюджетов бюджетной системы Российской Федерации, в сумме 3 044,1 тыс. рублей, в том числе объем субсидий, субвенций и иных межбюджетных трансфертов, имеющих целевое назначение, в сумме   145,0 тыс. рублей, и на 2025 год в сумме 8 822,4 тыс. рублей, в том числе объем безвозмездных поступлений в сумме 3 353,8 тыс. рублей, из них объем межбюджетных трансфертов, получаемых из других бюджетов бюджетной системы Российской Федерации, в сумме 3 353,8 тыс. рублей, в том числе объем субсидий, субвенций и иных межбюджетных трансфертов, имеющих целевое назначение, в сумме 150,7 тыс. рублей;</w:t>
      </w:r>
    </w:p>
    <w:p w:rsidR="00BB3582" w:rsidRPr="00BB3582" w:rsidRDefault="00BB3582" w:rsidP="00BB3582">
      <w:pPr>
        <w:pStyle w:val="ConsPlusNormal"/>
        <w:ind w:firstLine="709"/>
        <w:jc w:val="both"/>
        <w:rPr>
          <w:rFonts w:ascii="Times New Roman" w:hAnsi="Times New Roman" w:cs="Times New Roman"/>
          <w:sz w:val="24"/>
          <w:szCs w:val="24"/>
        </w:rPr>
      </w:pPr>
      <w:r w:rsidRPr="00BB3582">
        <w:rPr>
          <w:rFonts w:ascii="Times New Roman" w:hAnsi="Times New Roman" w:cs="Times New Roman"/>
          <w:sz w:val="24"/>
          <w:szCs w:val="24"/>
        </w:rPr>
        <w:t>2) общий объем расходов местного бюджета на 2024 год в сумме 8 012,5 тыс. рублей, в том числе условно утвержденные расходы в сумме  200,0 тыс. рублей, и на 2025 год в сумме 8 822,4 тыс. рублей, в том числе условно утвержденные расходы в сумме 434,0 тыс. рублей;</w:t>
      </w:r>
    </w:p>
    <w:p w:rsidR="00BB3582" w:rsidRPr="00BB3582" w:rsidRDefault="00BB3582" w:rsidP="00BB3582">
      <w:pPr>
        <w:pStyle w:val="ConsPlusNormal"/>
        <w:ind w:firstLine="709"/>
        <w:jc w:val="both"/>
        <w:rPr>
          <w:rFonts w:ascii="Times New Roman" w:hAnsi="Times New Roman" w:cs="Times New Roman"/>
          <w:sz w:val="24"/>
          <w:szCs w:val="24"/>
        </w:rPr>
      </w:pPr>
    </w:p>
    <w:p w:rsidR="00BB3582" w:rsidRPr="00BB3582" w:rsidRDefault="00BB3582" w:rsidP="00BB3582">
      <w:pPr>
        <w:pStyle w:val="ConsPlusNormal"/>
        <w:ind w:firstLine="709"/>
        <w:jc w:val="both"/>
        <w:rPr>
          <w:rFonts w:ascii="Times New Roman" w:hAnsi="Times New Roman" w:cs="Times New Roman"/>
          <w:sz w:val="24"/>
          <w:szCs w:val="24"/>
        </w:rPr>
      </w:pPr>
      <w:r w:rsidRPr="00BB3582">
        <w:rPr>
          <w:rFonts w:ascii="Times New Roman" w:hAnsi="Times New Roman" w:cs="Times New Roman"/>
          <w:sz w:val="24"/>
          <w:szCs w:val="24"/>
        </w:rPr>
        <w:t>3) дефицит (профицит) местного бюджета на 2024 год в сумме 0,0 рублей, дефицит (профицит) местного бюджета на 205 год в сумме 0,0 рублей.</w:t>
      </w:r>
    </w:p>
    <w:p w:rsidR="00BB3582" w:rsidRPr="00BB3582" w:rsidRDefault="00BB3582" w:rsidP="00BB3582">
      <w:pPr>
        <w:pStyle w:val="ConsPlusNormal"/>
        <w:ind w:firstLine="709"/>
        <w:jc w:val="both"/>
        <w:rPr>
          <w:rFonts w:ascii="Times New Roman" w:hAnsi="Times New Roman" w:cs="Times New Roman"/>
          <w:sz w:val="24"/>
          <w:szCs w:val="24"/>
        </w:rPr>
      </w:pPr>
    </w:p>
    <w:p w:rsidR="00BB3582" w:rsidRPr="00BB3582" w:rsidRDefault="00BB3582" w:rsidP="00BB3582">
      <w:pPr>
        <w:pStyle w:val="ConsPlusNormal"/>
        <w:ind w:firstLine="709"/>
        <w:jc w:val="both"/>
        <w:outlineLvl w:val="0"/>
        <w:rPr>
          <w:rFonts w:ascii="Times New Roman" w:hAnsi="Times New Roman" w:cs="Times New Roman"/>
          <w:strike/>
          <w:sz w:val="24"/>
          <w:szCs w:val="24"/>
        </w:rPr>
      </w:pPr>
    </w:p>
    <w:p w:rsidR="00BB3582" w:rsidRPr="00BB3582" w:rsidRDefault="00BB3582" w:rsidP="00BB3582">
      <w:pPr>
        <w:pStyle w:val="ConsPlusNormal"/>
        <w:ind w:firstLine="709"/>
        <w:jc w:val="both"/>
        <w:outlineLvl w:val="0"/>
        <w:rPr>
          <w:rFonts w:ascii="Times New Roman" w:hAnsi="Times New Roman" w:cs="Times New Roman"/>
          <w:b/>
          <w:sz w:val="24"/>
          <w:szCs w:val="24"/>
        </w:rPr>
      </w:pPr>
      <w:r w:rsidRPr="00BB3582">
        <w:rPr>
          <w:rFonts w:ascii="Times New Roman" w:hAnsi="Times New Roman" w:cs="Times New Roman"/>
          <w:b/>
          <w:sz w:val="24"/>
          <w:szCs w:val="24"/>
        </w:rPr>
        <w:t xml:space="preserve">Статья 2.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w:t>
      </w:r>
    </w:p>
    <w:p w:rsidR="00BB3582" w:rsidRPr="00BB3582" w:rsidRDefault="00BB3582" w:rsidP="00BB3582">
      <w:pPr>
        <w:pStyle w:val="ConsPlusNormal"/>
        <w:ind w:firstLine="709"/>
        <w:jc w:val="both"/>
        <w:rPr>
          <w:rFonts w:ascii="Times New Roman" w:hAnsi="Times New Roman" w:cs="Times New Roman"/>
          <w:sz w:val="24"/>
          <w:szCs w:val="24"/>
        </w:rPr>
      </w:pPr>
    </w:p>
    <w:p w:rsidR="00BB3582" w:rsidRPr="00BB3582" w:rsidRDefault="00BB3582" w:rsidP="00BB3582">
      <w:pPr>
        <w:pStyle w:val="ConsPlusNormal"/>
        <w:ind w:firstLine="709"/>
        <w:jc w:val="both"/>
        <w:rPr>
          <w:rFonts w:ascii="Times New Roman" w:hAnsi="Times New Roman" w:cs="Times New Roman"/>
          <w:sz w:val="24"/>
          <w:szCs w:val="24"/>
        </w:rPr>
      </w:pPr>
      <w:r w:rsidRPr="00BB3582">
        <w:rPr>
          <w:rFonts w:ascii="Times New Roman" w:hAnsi="Times New Roman" w:cs="Times New Roman"/>
          <w:sz w:val="24"/>
          <w:szCs w:val="24"/>
        </w:rPr>
        <w:t xml:space="preserve">Утвердить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на 2023 год и плановый период 2024 и 2025 годов 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согласно </w:t>
      </w:r>
      <w:r w:rsidRPr="00BB3582">
        <w:rPr>
          <w:rFonts w:ascii="Times New Roman" w:hAnsi="Times New Roman" w:cs="Times New Roman"/>
          <w:b/>
          <w:sz w:val="24"/>
          <w:szCs w:val="24"/>
        </w:rPr>
        <w:t>приложения 1, приложения 1.1</w:t>
      </w:r>
      <w:r w:rsidRPr="00BB3582">
        <w:rPr>
          <w:rFonts w:ascii="Times New Roman" w:hAnsi="Times New Roman" w:cs="Times New Roman"/>
          <w:sz w:val="24"/>
          <w:szCs w:val="24"/>
        </w:rPr>
        <w:t xml:space="preserve"> к настоящему Решению. </w:t>
      </w:r>
    </w:p>
    <w:p w:rsidR="00BB3582" w:rsidRPr="00BB3582" w:rsidRDefault="00BB3582" w:rsidP="00BB3582">
      <w:pPr>
        <w:pStyle w:val="ConsPlusNormal"/>
        <w:ind w:firstLine="709"/>
        <w:jc w:val="both"/>
        <w:rPr>
          <w:rFonts w:ascii="Times New Roman" w:hAnsi="Times New Roman" w:cs="Times New Roman"/>
          <w:sz w:val="24"/>
          <w:szCs w:val="24"/>
        </w:rPr>
      </w:pPr>
    </w:p>
    <w:p w:rsidR="00BB3582" w:rsidRPr="00BB3582" w:rsidRDefault="00BB3582" w:rsidP="00BB3582">
      <w:pPr>
        <w:pStyle w:val="ConsPlusNormal"/>
        <w:ind w:firstLine="709"/>
        <w:jc w:val="both"/>
        <w:outlineLvl w:val="0"/>
        <w:rPr>
          <w:rFonts w:ascii="Times New Roman" w:hAnsi="Times New Roman" w:cs="Times New Roman"/>
          <w:b/>
          <w:sz w:val="24"/>
          <w:szCs w:val="24"/>
        </w:rPr>
      </w:pPr>
      <w:r w:rsidRPr="00BB3582">
        <w:rPr>
          <w:rFonts w:ascii="Times New Roman" w:hAnsi="Times New Roman" w:cs="Times New Roman"/>
          <w:b/>
          <w:sz w:val="24"/>
          <w:szCs w:val="24"/>
        </w:rPr>
        <w:lastRenderedPageBreak/>
        <w:t>Статья 3. Бюджетные ассигнования местного бюджета на 2023 год и на плановый период 2024 и 2025 годов</w:t>
      </w:r>
    </w:p>
    <w:p w:rsidR="00BB3582" w:rsidRPr="00BB3582" w:rsidRDefault="00BB3582" w:rsidP="00BB3582">
      <w:pPr>
        <w:pStyle w:val="ConsPlusNormal"/>
        <w:ind w:firstLine="709"/>
        <w:jc w:val="both"/>
        <w:rPr>
          <w:rFonts w:ascii="Times New Roman" w:hAnsi="Times New Roman" w:cs="Times New Roman"/>
          <w:sz w:val="24"/>
          <w:szCs w:val="24"/>
        </w:rPr>
      </w:pPr>
    </w:p>
    <w:p w:rsidR="00BB3582" w:rsidRPr="00BB3582" w:rsidRDefault="00BB3582" w:rsidP="00BB3582">
      <w:pPr>
        <w:pStyle w:val="ConsPlusNormal"/>
        <w:ind w:firstLine="709"/>
        <w:jc w:val="both"/>
        <w:rPr>
          <w:rFonts w:ascii="Times New Roman" w:hAnsi="Times New Roman" w:cs="Times New Roman"/>
          <w:sz w:val="24"/>
          <w:szCs w:val="24"/>
        </w:rPr>
      </w:pPr>
      <w:r w:rsidRPr="00BB3582">
        <w:rPr>
          <w:rFonts w:ascii="Times New Roman" w:hAnsi="Times New Roman" w:cs="Times New Roman"/>
          <w:sz w:val="24"/>
          <w:szCs w:val="24"/>
        </w:rPr>
        <w:t xml:space="preserve">1. Утвердить в пределах общего объема расходов, установленного </w:t>
      </w:r>
      <w:hyperlink w:anchor="P12" w:history="1">
        <w:r w:rsidRPr="00BB3582">
          <w:rPr>
            <w:rFonts w:ascii="Times New Roman" w:hAnsi="Times New Roman" w:cs="Times New Roman"/>
            <w:sz w:val="24"/>
            <w:szCs w:val="24"/>
          </w:rPr>
          <w:t>статьей 1</w:t>
        </w:r>
      </w:hyperlink>
      <w:r w:rsidRPr="00BB3582">
        <w:rPr>
          <w:rFonts w:ascii="Times New Roman" w:hAnsi="Times New Roman" w:cs="Times New Roman"/>
          <w:sz w:val="24"/>
          <w:szCs w:val="24"/>
        </w:rPr>
        <w:t xml:space="preserve"> настоящего Решения, распределение бюджетных ассигнований:</w:t>
      </w:r>
    </w:p>
    <w:p w:rsidR="00BB3582" w:rsidRPr="00BB3582" w:rsidRDefault="00BB3582" w:rsidP="00BB3582">
      <w:pPr>
        <w:pStyle w:val="ConsPlusNormal"/>
        <w:ind w:firstLine="709"/>
        <w:jc w:val="both"/>
        <w:rPr>
          <w:rFonts w:ascii="Times New Roman" w:hAnsi="Times New Roman" w:cs="Times New Roman"/>
          <w:sz w:val="24"/>
          <w:szCs w:val="24"/>
        </w:rPr>
      </w:pPr>
      <w:r w:rsidRPr="00BB3582">
        <w:rPr>
          <w:rFonts w:ascii="Times New Roman" w:hAnsi="Times New Roman" w:cs="Times New Roman"/>
          <w:sz w:val="24"/>
          <w:szCs w:val="24"/>
        </w:rPr>
        <w:t xml:space="preserve">1)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бюджета на 2023 год и плановый период 2024 и 2025 годов согласно </w:t>
      </w:r>
      <w:r w:rsidRPr="00BB3582">
        <w:rPr>
          <w:rFonts w:ascii="Times New Roman" w:hAnsi="Times New Roman" w:cs="Times New Roman"/>
          <w:b/>
          <w:sz w:val="24"/>
          <w:szCs w:val="24"/>
        </w:rPr>
        <w:t>приложению 2</w:t>
      </w:r>
      <w:r w:rsidRPr="00BB3582">
        <w:rPr>
          <w:rFonts w:ascii="Times New Roman" w:hAnsi="Times New Roman" w:cs="Times New Roman"/>
          <w:sz w:val="24"/>
          <w:szCs w:val="24"/>
        </w:rPr>
        <w:t xml:space="preserve"> к настоящему Решению;</w:t>
      </w:r>
    </w:p>
    <w:p w:rsidR="00BB3582" w:rsidRPr="00BB3582" w:rsidRDefault="00BB3582" w:rsidP="00BB3582">
      <w:pPr>
        <w:pStyle w:val="ConsPlusNormal"/>
        <w:ind w:firstLine="709"/>
        <w:jc w:val="both"/>
        <w:rPr>
          <w:rFonts w:ascii="Times New Roman" w:hAnsi="Times New Roman" w:cs="Times New Roman"/>
          <w:sz w:val="24"/>
          <w:szCs w:val="24"/>
        </w:rPr>
      </w:pPr>
      <w:r w:rsidRPr="00BB3582">
        <w:rPr>
          <w:rFonts w:ascii="Times New Roman" w:hAnsi="Times New Roman" w:cs="Times New Roman"/>
          <w:sz w:val="24"/>
          <w:szCs w:val="24"/>
        </w:rPr>
        <w:t xml:space="preserve">2)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на 2023 год и плановый период 2024 и 2025 годов согласно </w:t>
      </w:r>
      <w:r w:rsidRPr="00BB3582">
        <w:rPr>
          <w:rFonts w:ascii="Times New Roman" w:hAnsi="Times New Roman" w:cs="Times New Roman"/>
          <w:b/>
          <w:sz w:val="24"/>
          <w:szCs w:val="24"/>
        </w:rPr>
        <w:t>приложению 3</w:t>
      </w:r>
      <w:r w:rsidRPr="00BB3582">
        <w:rPr>
          <w:rFonts w:ascii="Times New Roman" w:hAnsi="Times New Roman" w:cs="Times New Roman"/>
          <w:sz w:val="24"/>
          <w:szCs w:val="24"/>
        </w:rPr>
        <w:t xml:space="preserve"> к настоящему Решению.</w:t>
      </w:r>
    </w:p>
    <w:p w:rsidR="00BB3582" w:rsidRPr="00BB3582" w:rsidRDefault="00BB3582" w:rsidP="00BB3582">
      <w:pPr>
        <w:pStyle w:val="ConsPlusNormal"/>
        <w:ind w:firstLine="709"/>
        <w:jc w:val="both"/>
        <w:rPr>
          <w:rFonts w:ascii="Times New Roman" w:hAnsi="Times New Roman" w:cs="Times New Roman"/>
          <w:sz w:val="24"/>
          <w:szCs w:val="24"/>
        </w:rPr>
      </w:pPr>
      <w:r w:rsidRPr="00BB3582">
        <w:rPr>
          <w:rFonts w:ascii="Times New Roman" w:hAnsi="Times New Roman" w:cs="Times New Roman"/>
          <w:sz w:val="24"/>
          <w:szCs w:val="24"/>
        </w:rPr>
        <w:t>2. Утвердить ведомственную структуру расходов бюджета муниципального образования Борцовского сельсовета</w:t>
      </w:r>
      <w:r w:rsidRPr="00BB3582">
        <w:rPr>
          <w:rFonts w:ascii="Times New Roman" w:hAnsi="Times New Roman" w:cs="Times New Roman"/>
          <w:b/>
          <w:i/>
          <w:sz w:val="24"/>
          <w:szCs w:val="24"/>
        </w:rPr>
        <w:t xml:space="preserve"> </w:t>
      </w:r>
      <w:r w:rsidRPr="00BB3582">
        <w:rPr>
          <w:rFonts w:ascii="Times New Roman" w:hAnsi="Times New Roman" w:cs="Times New Roman"/>
          <w:sz w:val="24"/>
          <w:szCs w:val="24"/>
        </w:rPr>
        <w:t xml:space="preserve">на 2023 год и плановый период 2024 и 2025 годов согласно </w:t>
      </w:r>
      <w:r w:rsidRPr="00BB3582">
        <w:rPr>
          <w:rFonts w:ascii="Times New Roman" w:hAnsi="Times New Roman" w:cs="Times New Roman"/>
          <w:b/>
          <w:sz w:val="24"/>
          <w:szCs w:val="24"/>
        </w:rPr>
        <w:t>приложению 4</w:t>
      </w:r>
      <w:r w:rsidRPr="00BB3582">
        <w:rPr>
          <w:rFonts w:ascii="Times New Roman" w:hAnsi="Times New Roman" w:cs="Times New Roman"/>
          <w:sz w:val="24"/>
          <w:szCs w:val="24"/>
        </w:rPr>
        <w:t xml:space="preserve"> к настоящему Решению.</w:t>
      </w:r>
    </w:p>
    <w:p w:rsidR="00BB3582" w:rsidRPr="00BB3582" w:rsidRDefault="00BB3582" w:rsidP="00BB3582">
      <w:pPr>
        <w:pStyle w:val="ConsPlusNormal"/>
        <w:ind w:firstLine="709"/>
        <w:jc w:val="both"/>
        <w:rPr>
          <w:rFonts w:ascii="Times New Roman" w:hAnsi="Times New Roman" w:cs="Times New Roman"/>
          <w:sz w:val="24"/>
          <w:szCs w:val="24"/>
        </w:rPr>
      </w:pPr>
      <w:r w:rsidRPr="00BB3582">
        <w:rPr>
          <w:rFonts w:ascii="Times New Roman" w:hAnsi="Times New Roman" w:cs="Times New Roman"/>
          <w:sz w:val="24"/>
          <w:szCs w:val="24"/>
        </w:rPr>
        <w:t>3. Установить размер резервного фонда Администрации муниципального образования Сурковского сельсовета на 2023 год в сумме 0,0 руб., в плановом периоде 2024 года в сумме 0,0 рублей, 2025 года в сумме 0,0 рублей.</w:t>
      </w:r>
    </w:p>
    <w:p w:rsidR="00BB3582" w:rsidRPr="00BB3582" w:rsidRDefault="00BB3582" w:rsidP="00BB3582">
      <w:pPr>
        <w:pStyle w:val="ConsPlusNormal"/>
        <w:ind w:firstLine="709"/>
        <w:jc w:val="both"/>
        <w:rPr>
          <w:rFonts w:ascii="Times New Roman" w:hAnsi="Times New Roman" w:cs="Times New Roman"/>
          <w:sz w:val="24"/>
          <w:szCs w:val="24"/>
        </w:rPr>
      </w:pPr>
      <w:r w:rsidRPr="00BB3582">
        <w:rPr>
          <w:rFonts w:ascii="Times New Roman" w:hAnsi="Times New Roman" w:cs="Times New Roman"/>
          <w:sz w:val="24"/>
          <w:szCs w:val="24"/>
        </w:rPr>
        <w:t>4. Установить общий объем бюджетных ассигнований, направленных на исполнение публичных нормативных обязательств, на 2023 год в сумме 454,0 тыс. рублей, на 2024 год в сумме 0,0 рублей и на 2025 год в сумме 0,0 рублей.</w:t>
      </w:r>
    </w:p>
    <w:p w:rsidR="00BB3582" w:rsidRPr="00BB3582" w:rsidRDefault="00BB3582" w:rsidP="00BB3582">
      <w:pPr>
        <w:pStyle w:val="ConsPlusNormal"/>
        <w:ind w:firstLine="709"/>
        <w:jc w:val="both"/>
        <w:rPr>
          <w:rFonts w:ascii="Times New Roman" w:hAnsi="Times New Roman" w:cs="Times New Roman"/>
          <w:sz w:val="24"/>
          <w:szCs w:val="24"/>
        </w:rPr>
      </w:pPr>
      <w:r w:rsidRPr="00BB3582">
        <w:rPr>
          <w:rFonts w:ascii="Times New Roman" w:hAnsi="Times New Roman" w:cs="Times New Roman"/>
          <w:sz w:val="24"/>
          <w:szCs w:val="24"/>
        </w:rPr>
        <w:t>5. Утвердить объем и распределение бюджетных ассигнований бюджета муниципального образования Сурковского сельсовета, направляемых на исполнение публичных нормативных обязательств на 2023 год и плановый период 2024 и 2025 годов согласно</w:t>
      </w:r>
      <w:hyperlink r:id="rId7" w:history="1"/>
      <w:r w:rsidRPr="00BB3582">
        <w:rPr>
          <w:rFonts w:ascii="Times New Roman" w:hAnsi="Times New Roman" w:cs="Times New Roman"/>
          <w:sz w:val="24"/>
          <w:szCs w:val="24"/>
        </w:rPr>
        <w:t xml:space="preserve"> </w:t>
      </w:r>
      <w:r w:rsidRPr="00BB3582">
        <w:rPr>
          <w:rFonts w:ascii="Times New Roman" w:hAnsi="Times New Roman" w:cs="Times New Roman"/>
          <w:b/>
          <w:sz w:val="24"/>
          <w:szCs w:val="24"/>
        </w:rPr>
        <w:t>приложению 5</w:t>
      </w:r>
      <w:r w:rsidRPr="00BB3582">
        <w:rPr>
          <w:rFonts w:ascii="Times New Roman" w:hAnsi="Times New Roman" w:cs="Times New Roman"/>
          <w:sz w:val="24"/>
          <w:szCs w:val="24"/>
        </w:rPr>
        <w:t xml:space="preserve"> к настоящему Решению.</w:t>
      </w:r>
    </w:p>
    <w:p w:rsidR="00BB3582" w:rsidRPr="00BB3582" w:rsidRDefault="00BB3582" w:rsidP="00BB3582">
      <w:pPr>
        <w:pStyle w:val="ConsPlusNormal"/>
        <w:ind w:firstLine="709"/>
        <w:contextualSpacing/>
        <w:jc w:val="both"/>
        <w:rPr>
          <w:rFonts w:ascii="Times New Roman" w:hAnsi="Times New Roman" w:cs="Times New Roman"/>
          <w:sz w:val="24"/>
          <w:szCs w:val="24"/>
        </w:rPr>
      </w:pPr>
      <w:r w:rsidRPr="00BB3582">
        <w:rPr>
          <w:rFonts w:ascii="Times New Roman" w:hAnsi="Times New Roman" w:cs="Times New Roman"/>
          <w:sz w:val="24"/>
          <w:szCs w:val="24"/>
        </w:rPr>
        <w:t xml:space="preserve">6. Установить, что субсидии юридическим лицам, индивидуальным предпринимателям и физическим лицам - производителям товаров (работ, услуг) предоставляются в случаях, предусмотренных нормативно-правыми актами Сурковского сельсовета Тогучинского района Новосибирской области, и в пределах бюджетных ассигнований, предусмотренных ведомственной структурой расходов местного бюджета на 2023 год и на 2024-2025 годы по соответствующим целевым статьям и виду расходов согласно </w:t>
      </w:r>
      <w:r w:rsidRPr="00BB3582">
        <w:rPr>
          <w:rFonts w:ascii="Times New Roman" w:hAnsi="Times New Roman" w:cs="Times New Roman"/>
          <w:b/>
          <w:sz w:val="24"/>
          <w:szCs w:val="24"/>
        </w:rPr>
        <w:t>приложению 4</w:t>
      </w:r>
      <w:r w:rsidRPr="00BB3582">
        <w:rPr>
          <w:rFonts w:ascii="Times New Roman" w:hAnsi="Times New Roman" w:cs="Times New Roman"/>
          <w:sz w:val="24"/>
          <w:szCs w:val="24"/>
        </w:rPr>
        <w:t xml:space="preserve"> к настоящему Решению, в порядке, установленном администрацией Сурковского сельсовета Тогучинского района Новосибирской области.</w:t>
      </w:r>
    </w:p>
    <w:p w:rsidR="00BB3582" w:rsidRPr="00BB3582" w:rsidRDefault="00BB3582" w:rsidP="00BB3582">
      <w:pPr>
        <w:autoSpaceDE w:val="0"/>
        <w:autoSpaceDN w:val="0"/>
        <w:adjustRightInd w:val="0"/>
        <w:spacing w:after="0" w:line="240" w:lineRule="auto"/>
        <w:ind w:firstLine="540"/>
        <w:jc w:val="both"/>
        <w:rPr>
          <w:rFonts w:ascii="Times New Roman" w:hAnsi="Times New Roman" w:cs="Times New Roman"/>
          <w:b/>
          <w:bCs/>
          <w:i/>
          <w:iCs/>
          <w:sz w:val="24"/>
          <w:szCs w:val="24"/>
        </w:rPr>
      </w:pPr>
    </w:p>
    <w:p w:rsidR="00BB3582" w:rsidRPr="00BB3582" w:rsidRDefault="00BB3582" w:rsidP="00BB3582">
      <w:pPr>
        <w:pStyle w:val="ConsPlusNormal"/>
        <w:ind w:firstLine="709"/>
        <w:jc w:val="both"/>
        <w:outlineLvl w:val="0"/>
        <w:rPr>
          <w:rFonts w:ascii="Times New Roman" w:hAnsi="Times New Roman" w:cs="Times New Roman"/>
          <w:b/>
          <w:sz w:val="24"/>
          <w:szCs w:val="24"/>
        </w:rPr>
      </w:pPr>
      <w:r w:rsidRPr="00BB3582">
        <w:rPr>
          <w:rFonts w:ascii="Times New Roman" w:hAnsi="Times New Roman" w:cs="Times New Roman"/>
          <w:b/>
          <w:sz w:val="24"/>
          <w:szCs w:val="24"/>
        </w:rPr>
        <w:t>Статья 4. Особенности заключения и оплаты договоров (муниципальных контрактов)</w:t>
      </w:r>
    </w:p>
    <w:p w:rsidR="00BB3582" w:rsidRPr="00BB3582" w:rsidRDefault="00BB3582" w:rsidP="00BB3582">
      <w:pPr>
        <w:pStyle w:val="ConsPlusNormal"/>
        <w:ind w:firstLine="709"/>
        <w:jc w:val="both"/>
        <w:rPr>
          <w:rFonts w:ascii="Times New Roman" w:hAnsi="Times New Roman" w:cs="Times New Roman"/>
          <w:sz w:val="24"/>
          <w:szCs w:val="24"/>
        </w:rPr>
      </w:pPr>
    </w:p>
    <w:p w:rsidR="00BB3582" w:rsidRPr="00BB3582" w:rsidRDefault="00BB3582" w:rsidP="00BB358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B3582">
        <w:rPr>
          <w:rFonts w:ascii="Times New Roman" w:hAnsi="Times New Roman" w:cs="Times New Roman"/>
          <w:sz w:val="24"/>
          <w:szCs w:val="24"/>
        </w:rPr>
        <w:t>1.Установить, что муниципальные учреждения, органы местного самоуправления</w:t>
      </w:r>
      <w:r w:rsidRPr="00BB3582">
        <w:rPr>
          <w:rFonts w:ascii="Times New Roman" w:hAnsi="Times New Roman" w:cs="Times New Roman"/>
          <w:b/>
          <w:i/>
          <w:sz w:val="24"/>
          <w:szCs w:val="24"/>
        </w:rPr>
        <w:t xml:space="preserve"> </w:t>
      </w:r>
      <w:r w:rsidRPr="00BB3582">
        <w:rPr>
          <w:rFonts w:ascii="Times New Roman" w:hAnsi="Times New Roman" w:cs="Times New Roman"/>
          <w:sz w:val="24"/>
          <w:szCs w:val="24"/>
        </w:rPr>
        <w:t>при заключении договоров (муниципальных контрактов) на поставку товаров (работ, услуг) вправе предусматривать авансовые платежи:</w:t>
      </w:r>
    </w:p>
    <w:p w:rsidR="00BB3582" w:rsidRPr="00BB3582" w:rsidRDefault="00BB3582" w:rsidP="00BB358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B3582">
        <w:rPr>
          <w:rFonts w:ascii="Times New Roman" w:hAnsi="Times New Roman" w:cs="Times New Roman"/>
          <w:sz w:val="24"/>
          <w:szCs w:val="24"/>
        </w:rPr>
        <w:t>1) в размере 100 процентов суммы договора (контракта) - по договорам (контрактам):</w:t>
      </w:r>
    </w:p>
    <w:p w:rsidR="00BB3582" w:rsidRPr="00BB3582" w:rsidRDefault="00BB3582" w:rsidP="00BB358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B3582">
        <w:rPr>
          <w:rFonts w:ascii="Times New Roman" w:hAnsi="Times New Roman" w:cs="Times New Roman"/>
          <w:sz w:val="24"/>
          <w:szCs w:val="24"/>
        </w:rPr>
        <w:t>а) о предоставлении услуг связи,</w:t>
      </w:r>
    </w:p>
    <w:p w:rsidR="00BB3582" w:rsidRPr="00BB3582" w:rsidRDefault="00BB3582" w:rsidP="00BB358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B3582">
        <w:rPr>
          <w:rFonts w:ascii="Times New Roman" w:hAnsi="Times New Roman" w:cs="Times New Roman"/>
          <w:sz w:val="24"/>
          <w:szCs w:val="24"/>
        </w:rPr>
        <w:t>б) услуг проживания в гостиницах;</w:t>
      </w:r>
    </w:p>
    <w:p w:rsidR="00BB3582" w:rsidRPr="00BB3582" w:rsidRDefault="00BB3582" w:rsidP="00BB358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B3582">
        <w:rPr>
          <w:rFonts w:ascii="Times New Roman" w:hAnsi="Times New Roman" w:cs="Times New Roman"/>
          <w:sz w:val="24"/>
          <w:szCs w:val="24"/>
        </w:rPr>
        <w:t>в) о подписке на печатные издания и об их приобретении;</w:t>
      </w:r>
    </w:p>
    <w:p w:rsidR="00BB3582" w:rsidRPr="00BB3582" w:rsidRDefault="00BB3582" w:rsidP="00BB358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B3582">
        <w:rPr>
          <w:rFonts w:ascii="Times New Roman" w:hAnsi="Times New Roman" w:cs="Times New Roman"/>
          <w:sz w:val="24"/>
          <w:szCs w:val="24"/>
        </w:rPr>
        <w:t>г) об обучении на курсах повышения квалификации;</w:t>
      </w:r>
    </w:p>
    <w:p w:rsidR="00BB3582" w:rsidRPr="00BB3582" w:rsidRDefault="00BB3582" w:rsidP="00BB358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B3582">
        <w:rPr>
          <w:rFonts w:ascii="Times New Roman" w:hAnsi="Times New Roman" w:cs="Times New Roman"/>
          <w:sz w:val="24"/>
          <w:szCs w:val="24"/>
        </w:rPr>
        <w:t>д) о приобретении авиа- и железнодорожных билетов, билетов для проезда городским и пригородным транспортом;</w:t>
      </w:r>
    </w:p>
    <w:p w:rsidR="00BB3582" w:rsidRPr="00BB3582" w:rsidRDefault="00BB3582" w:rsidP="00BB358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B3582">
        <w:rPr>
          <w:rFonts w:ascii="Times New Roman" w:hAnsi="Times New Roman" w:cs="Times New Roman"/>
          <w:sz w:val="24"/>
          <w:szCs w:val="24"/>
        </w:rPr>
        <w:t>е) о приобретении путевок на санаторно-курортное лечение, оплату расходов на проведение оздоровительной кампании для детей и подростков в период школьных каникул;</w:t>
      </w:r>
    </w:p>
    <w:p w:rsidR="00BB3582" w:rsidRPr="00BB3582" w:rsidRDefault="00BB3582" w:rsidP="00BB358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B3582">
        <w:rPr>
          <w:rFonts w:ascii="Times New Roman" w:hAnsi="Times New Roman" w:cs="Times New Roman"/>
          <w:sz w:val="24"/>
          <w:szCs w:val="24"/>
        </w:rPr>
        <w:t>ж) страхования;</w:t>
      </w:r>
    </w:p>
    <w:p w:rsidR="00BB3582" w:rsidRPr="00BB3582" w:rsidRDefault="00BB3582" w:rsidP="00BB358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B3582">
        <w:rPr>
          <w:rFonts w:ascii="Times New Roman" w:hAnsi="Times New Roman" w:cs="Times New Roman"/>
          <w:sz w:val="24"/>
          <w:szCs w:val="24"/>
        </w:rPr>
        <w:t xml:space="preserve">з) об оказании услуг по организации концертов, гастролей, выступлений творческих </w:t>
      </w:r>
      <w:r w:rsidRPr="00BB3582">
        <w:rPr>
          <w:rFonts w:ascii="Times New Roman" w:hAnsi="Times New Roman" w:cs="Times New Roman"/>
          <w:sz w:val="24"/>
          <w:szCs w:val="24"/>
        </w:rPr>
        <w:lastRenderedPageBreak/>
        <w:t>коллективов (по согласованию с главным распорядителем средств районного бюджета);</w:t>
      </w:r>
    </w:p>
    <w:p w:rsidR="00BB3582" w:rsidRPr="00BB3582" w:rsidRDefault="00BB3582" w:rsidP="00BB358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B3582">
        <w:rPr>
          <w:rFonts w:ascii="Times New Roman" w:hAnsi="Times New Roman" w:cs="Times New Roman"/>
          <w:sz w:val="24"/>
          <w:szCs w:val="24"/>
        </w:rPr>
        <w:t>и) по договорам (муниципальным контрактам) на приобретение материальных ценностей (кроме продуктов питания), заключенным на сумму, не превышающую 600,0 тыс. рублей по одной сделке;</w:t>
      </w:r>
    </w:p>
    <w:p w:rsidR="00BB3582" w:rsidRPr="00BB3582" w:rsidRDefault="00BB3582" w:rsidP="00BB358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B3582">
        <w:rPr>
          <w:rFonts w:ascii="Times New Roman" w:hAnsi="Times New Roman" w:cs="Times New Roman"/>
          <w:sz w:val="24"/>
          <w:szCs w:val="24"/>
        </w:rPr>
        <w:t>к) подлежащим оплате за счет средств, полученных от иной приносящей доход деятельности;</w:t>
      </w:r>
    </w:p>
    <w:p w:rsidR="00BB3582" w:rsidRPr="00BB3582" w:rsidRDefault="00BB3582" w:rsidP="00BB3582">
      <w:pPr>
        <w:pStyle w:val="ConsPlusNormal"/>
        <w:ind w:firstLine="709"/>
        <w:jc w:val="both"/>
        <w:rPr>
          <w:rFonts w:ascii="Times New Roman" w:hAnsi="Times New Roman" w:cs="Times New Roman"/>
          <w:sz w:val="24"/>
          <w:szCs w:val="24"/>
        </w:rPr>
      </w:pPr>
      <w:r w:rsidRPr="00BB3582">
        <w:rPr>
          <w:rFonts w:ascii="Times New Roman" w:hAnsi="Times New Roman" w:cs="Times New Roman"/>
          <w:sz w:val="24"/>
          <w:szCs w:val="24"/>
        </w:rPr>
        <w:t>л) об оплате услуг по зачислению денежных средств (социальных выплат и государственных пособий) на счета физических лиц;</w:t>
      </w:r>
    </w:p>
    <w:p w:rsidR="00BB3582" w:rsidRPr="00BB3582" w:rsidRDefault="00BB3582" w:rsidP="00BB3582">
      <w:pPr>
        <w:pStyle w:val="ConsPlusNormal"/>
        <w:ind w:firstLine="709"/>
        <w:jc w:val="both"/>
        <w:rPr>
          <w:rFonts w:ascii="Times New Roman" w:hAnsi="Times New Roman" w:cs="Times New Roman"/>
          <w:sz w:val="24"/>
          <w:szCs w:val="24"/>
        </w:rPr>
      </w:pPr>
      <w:r w:rsidRPr="00BB3582">
        <w:rPr>
          <w:rFonts w:ascii="Times New Roman" w:hAnsi="Times New Roman" w:cs="Times New Roman"/>
          <w:sz w:val="24"/>
          <w:szCs w:val="24"/>
        </w:rPr>
        <w:t>м) об оплате нотариальных действий и иных услуг, оказываемых при осуществлении нотариальных действий;</w:t>
      </w:r>
    </w:p>
    <w:p w:rsidR="00BB3582" w:rsidRPr="00BB3582" w:rsidRDefault="00BB3582" w:rsidP="00BB3582">
      <w:pPr>
        <w:pStyle w:val="ConsPlusNormal"/>
        <w:ind w:firstLine="709"/>
        <w:jc w:val="both"/>
        <w:rPr>
          <w:rFonts w:ascii="Times New Roman" w:hAnsi="Times New Roman" w:cs="Times New Roman"/>
          <w:sz w:val="24"/>
          <w:szCs w:val="24"/>
        </w:rPr>
      </w:pPr>
      <w:r w:rsidRPr="00BB3582">
        <w:rPr>
          <w:rFonts w:ascii="Times New Roman" w:hAnsi="Times New Roman" w:cs="Times New Roman"/>
          <w:sz w:val="24"/>
          <w:szCs w:val="24"/>
        </w:rPr>
        <w:t>н) аренда;</w:t>
      </w:r>
    </w:p>
    <w:p w:rsidR="00BB3582" w:rsidRPr="00BB3582" w:rsidRDefault="00BB3582" w:rsidP="00BB358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B3582">
        <w:rPr>
          <w:rFonts w:ascii="Times New Roman" w:hAnsi="Times New Roman" w:cs="Times New Roman"/>
          <w:sz w:val="24"/>
          <w:szCs w:val="24"/>
        </w:rPr>
        <w:t>о) по распоряжению администрации муниципального образования Борцовского сельсовета Тогучинского района Новосибирской области;</w:t>
      </w:r>
    </w:p>
    <w:p w:rsidR="00BB3582" w:rsidRPr="00BB3582" w:rsidRDefault="00BB3582" w:rsidP="00BB358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B3582">
        <w:rPr>
          <w:rFonts w:ascii="Times New Roman" w:hAnsi="Times New Roman" w:cs="Times New Roman"/>
          <w:sz w:val="24"/>
          <w:szCs w:val="24"/>
        </w:rPr>
        <w:t>п) о проведении достоверности определения сметной стоимости строительства, реконструкции, капитального ремонта объектов капитального строительства.</w:t>
      </w:r>
    </w:p>
    <w:p w:rsidR="00BB3582" w:rsidRPr="00BB3582" w:rsidRDefault="00BB3582" w:rsidP="00BB358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B3582">
        <w:rPr>
          <w:rFonts w:ascii="Times New Roman" w:hAnsi="Times New Roman" w:cs="Times New Roman"/>
          <w:sz w:val="24"/>
          <w:szCs w:val="24"/>
        </w:rPr>
        <w:t>2) в размере 100 процентов цены договора (контракта) по договорам (контрактам) об осуществлении технологического присоединения к электрическим сетям;</w:t>
      </w:r>
    </w:p>
    <w:p w:rsidR="00BB3582" w:rsidRPr="00BB3582" w:rsidRDefault="00BB3582" w:rsidP="00BB358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B3582">
        <w:rPr>
          <w:rFonts w:ascii="Times New Roman" w:hAnsi="Times New Roman" w:cs="Times New Roman"/>
          <w:sz w:val="24"/>
          <w:szCs w:val="24"/>
        </w:rPr>
        <w:t>3) в размере 20 процентов цены договора (контракта), если иное не предусмотрено федеральным законодательством Российской Федерации, - по остальным договорам (контрактам);</w:t>
      </w:r>
    </w:p>
    <w:p w:rsidR="00BB3582" w:rsidRPr="00BB3582" w:rsidRDefault="00BB3582" w:rsidP="00BB3582">
      <w:pPr>
        <w:pStyle w:val="ConsPlusNormal"/>
        <w:ind w:firstLine="709"/>
        <w:jc w:val="both"/>
        <w:outlineLvl w:val="0"/>
        <w:rPr>
          <w:rFonts w:ascii="Times New Roman" w:hAnsi="Times New Roman" w:cs="Times New Roman"/>
          <w:b/>
          <w:sz w:val="24"/>
          <w:szCs w:val="24"/>
        </w:rPr>
      </w:pPr>
    </w:p>
    <w:p w:rsidR="00BB3582" w:rsidRPr="00BB3582" w:rsidRDefault="00BB3582" w:rsidP="00BB3582">
      <w:pPr>
        <w:pStyle w:val="ConsPlusNormal"/>
        <w:ind w:firstLine="709"/>
        <w:jc w:val="both"/>
        <w:outlineLvl w:val="0"/>
        <w:rPr>
          <w:rFonts w:ascii="Times New Roman" w:hAnsi="Times New Roman" w:cs="Times New Roman"/>
          <w:b/>
          <w:sz w:val="24"/>
          <w:szCs w:val="24"/>
        </w:rPr>
      </w:pPr>
      <w:r w:rsidRPr="00BB3582">
        <w:rPr>
          <w:rFonts w:ascii="Times New Roman" w:hAnsi="Times New Roman" w:cs="Times New Roman"/>
          <w:b/>
          <w:sz w:val="24"/>
          <w:szCs w:val="24"/>
        </w:rPr>
        <w:t xml:space="preserve">Статья 5. Иные межбюджетные трансферты, предоставляемые из бюджета </w:t>
      </w:r>
      <w:r w:rsidRPr="00BB3582">
        <w:rPr>
          <w:rFonts w:ascii="Times New Roman" w:hAnsi="Times New Roman" w:cs="Times New Roman"/>
          <w:b/>
          <w:i/>
          <w:sz w:val="24"/>
          <w:szCs w:val="24"/>
        </w:rPr>
        <w:t>Сурковского сельсовета Тогучинского района Новосибирской области</w:t>
      </w:r>
    </w:p>
    <w:p w:rsidR="00BB3582" w:rsidRPr="00BB3582" w:rsidRDefault="00BB3582" w:rsidP="00BB3582">
      <w:pPr>
        <w:pStyle w:val="ConsPlusNormal"/>
        <w:ind w:firstLine="709"/>
        <w:jc w:val="both"/>
        <w:outlineLvl w:val="0"/>
        <w:rPr>
          <w:rFonts w:ascii="Times New Roman" w:hAnsi="Times New Roman" w:cs="Times New Roman"/>
          <w:b/>
          <w:sz w:val="24"/>
          <w:szCs w:val="24"/>
        </w:rPr>
      </w:pPr>
      <w:r w:rsidRPr="00BB3582">
        <w:rPr>
          <w:rFonts w:ascii="Times New Roman" w:hAnsi="Times New Roman" w:cs="Times New Roman"/>
          <w:b/>
          <w:sz w:val="24"/>
          <w:szCs w:val="24"/>
        </w:rPr>
        <w:t xml:space="preserve"> </w:t>
      </w:r>
    </w:p>
    <w:p w:rsidR="00BB3582" w:rsidRPr="00BB3582" w:rsidRDefault="00BB3582" w:rsidP="00BB3582">
      <w:pPr>
        <w:autoSpaceDE w:val="0"/>
        <w:autoSpaceDN w:val="0"/>
        <w:adjustRightInd w:val="0"/>
        <w:spacing w:after="0" w:line="240" w:lineRule="auto"/>
        <w:ind w:firstLine="540"/>
        <w:jc w:val="both"/>
        <w:outlineLvl w:val="1"/>
        <w:rPr>
          <w:rFonts w:ascii="Times New Roman" w:hAnsi="Times New Roman" w:cs="Times New Roman"/>
          <w:sz w:val="24"/>
          <w:szCs w:val="24"/>
        </w:rPr>
      </w:pPr>
      <w:r w:rsidRPr="00BB3582">
        <w:rPr>
          <w:rFonts w:ascii="Times New Roman" w:hAnsi="Times New Roman" w:cs="Times New Roman"/>
          <w:sz w:val="24"/>
          <w:szCs w:val="24"/>
        </w:rPr>
        <w:t>1.Утвердить объем иных межбюджетных трансфертов, предоставляемы из бюджета Сурковского сельсовета Тогучинского района Новосибирской области в бюджет других бюджетов бюджетной системы Российской Федерации на 2023 год в сумме 55,1 тыс</w:t>
      </w:r>
      <w:r w:rsidRPr="00BB3582">
        <w:rPr>
          <w:rFonts w:ascii="Times New Roman" w:hAnsi="Times New Roman" w:cs="Times New Roman"/>
          <w:b/>
          <w:sz w:val="24"/>
          <w:szCs w:val="24"/>
        </w:rPr>
        <w:t xml:space="preserve">. </w:t>
      </w:r>
      <w:r w:rsidRPr="00BB3582">
        <w:rPr>
          <w:rFonts w:ascii="Times New Roman" w:hAnsi="Times New Roman" w:cs="Times New Roman"/>
          <w:sz w:val="24"/>
          <w:szCs w:val="24"/>
        </w:rPr>
        <w:t>рублей</w:t>
      </w:r>
      <w:r w:rsidRPr="00BB3582">
        <w:rPr>
          <w:rFonts w:ascii="Times New Roman" w:hAnsi="Times New Roman" w:cs="Times New Roman"/>
          <w:color w:val="000000"/>
          <w:sz w:val="24"/>
          <w:szCs w:val="24"/>
        </w:rPr>
        <w:t>,</w:t>
      </w:r>
      <w:r w:rsidRPr="00BB3582">
        <w:rPr>
          <w:rFonts w:ascii="Times New Roman" w:hAnsi="Times New Roman" w:cs="Times New Roman"/>
          <w:sz w:val="24"/>
          <w:szCs w:val="24"/>
        </w:rPr>
        <w:t xml:space="preserve"> на 2024 год в сумме 55,1 тыс.</w:t>
      </w:r>
      <w:r w:rsidRPr="00BB3582">
        <w:rPr>
          <w:rFonts w:ascii="Times New Roman" w:hAnsi="Times New Roman" w:cs="Times New Roman"/>
          <w:b/>
          <w:color w:val="000000"/>
          <w:sz w:val="24"/>
          <w:szCs w:val="24"/>
        </w:rPr>
        <w:t xml:space="preserve"> </w:t>
      </w:r>
      <w:r w:rsidRPr="00BB3582">
        <w:rPr>
          <w:rFonts w:ascii="Times New Roman" w:hAnsi="Times New Roman" w:cs="Times New Roman"/>
          <w:color w:val="000000"/>
          <w:sz w:val="24"/>
          <w:szCs w:val="24"/>
        </w:rPr>
        <w:t>рублей</w:t>
      </w:r>
      <w:r w:rsidRPr="00BB3582">
        <w:rPr>
          <w:rFonts w:ascii="Times New Roman" w:hAnsi="Times New Roman" w:cs="Times New Roman"/>
          <w:sz w:val="24"/>
          <w:szCs w:val="24"/>
        </w:rPr>
        <w:t>, на 2025 год в сумме 30,3 тыс</w:t>
      </w:r>
      <w:r w:rsidRPr="00BB3582">
        <w:rPr>
          <w:rFonts w:ascii="Times New Roman" w:hAnsi="Times New Roman" w:cs="Times New Roman"/>
          <w:b/>
          <w:sz w:val="24"/>
          <w:szCs w:val="24"/>
        </w:rPr>
        <w:t xml:space="preserve">. </w:t>
      </w:r>
      <w:r w:rsidRPr="00BB3582">
        <w:rPr>
          <w:rFonts w:ascii="Times New Roman" w:hAnsi="Times New Roman" w:cs="Times New Roman"/>
          <w:color w:val="000000"/>
          <w:sz w:val="24"/>
          <w:szCs w:val="24"/>
        </w:rPr>
        <w:t xml:space="preserve">рублей, </w:t>
      </w:r>
      <w:r w:rsidRPr="00BB3582">
        <w:rPr>
          <w:rFonts w:ascii="Times New Roman" w:hAnsi="Times New Roman" w:cs="Times New Roman"/>
          <w:sz w:val="24"/>
          <w:szCs w:val="24"/>
        </w:rPr>
        <w:t xml:space="preserve">согласно </w:t>
      </w:r>
      <w:r w:rsidRPr="00BB3582">
        <w:rPr>
          <w:rFonts w:ascii="Times New Roman" w:hAnsi="Times New Roman" w:cs="Times New Roman"/>
          <w:b/>
          <w:sz w:val="24"/>
          <w:szCs w:val="24"/>
        </w:rPr>
        <w:t xml:space="preserve">Приложению 6 </w:t>
      </w:r>
      <w:r w:rsidRPr="00BB3582">
        <w:rPr>
          <w:rFonts w:ascii="Times New Roman" w:hAnsi="Times New Roman" w:cs="Times New Roman"/>
          <w:sz w:val="24"/>
          <w:szCs w:val="24"/>
        </w:rPr>
        <w:t>к настоящему Решению.</w:t>
      </w:r>
    </w:p>
    <w:p w:rsidR="00BB3582" w:rsidRPr="00BB3582" w:rsidRDefault="00BB3582" w:rsidP="00BB3582">
      <w:pPr>
        <w:pStyle w:val="ConsPlusNormal"/>
        <w:ind w:firstLine="709"/>
        <w:jc w:val="both"/>
        <w:outlineLvl w:val="0"/>
        <w:rPr>
          <w:rFonts w:ascii="Times New Roman" w:hAnsi="Times New Roman" w:cs="Times New Roman"/>
          <w:b/>
          <w:sz w:val="24"/>
          <w:szCs w:val="24"/>
        </w:rPr>
      </w:pPr>
    </w:p>
    <w:p w:rsidR="00BB3582" w:rsidRPr="00BB3582" w:rsidRDefault="00BB3582" w:rsidP="00BB3582">
      <w:pPr>
        <w:pStyle w:val="ConsPlusNormal"/>
        <w:ind w:firstLine="709"/>
        <w:jc w:val="both"/>
        <w:outlineLvl w:val="0"/>
        <w:rPr>
          <w:rFonts w:ascii="Times New Roman" w:hAnsi="Times New Roman" w:cs="Times New Roman"/>
          <w:b/>
          <w:sz w:val="24"/>
          <w:szCs w:val="24"/>
        </w:rPr>
      </w:pPr>
      <w:r w:rsidRPr="00BB3582">
        <w:rPr>
          <w:rFonts w:ascii="Times New Roman" w:hAnsi="Times New Roman" w:cs="Times New Roman"/>
          <w:b/>
          <w:sz w:val="24"/>
          <w:szCs w:val="24"/>
        </w:rPr>
        <w:t>Статья 6. Дорожный фонд Сурковского сельсовета Тогучинского района Новосибирской области</w:t>
      </w:r>
    </w:p>
    <w:p w:rsidR="00BB3582" w:rsidRPr="00BB3582" w:rsidRDefault="00BB3582" w:rsidP="00BB3582">
      <w:pPr>
        <w:pStyle w:val="ConsPlusNormal"/>
        <w:ind w:firstLine="709"/>
        <w:jc w:val="both"/>
        <w:outlineLvl w:val="0"/>
        <w:rPr>
          <w:rFonts w:ascii="Times New Roman" w:hAnsi="Times New Roman" w:cs="Times New Roman"/>
          <w:b/>
          <w:sz w:val="24"/>
          <w:szCs w:val="24"/>
        </w:rPr>
      </w:pPr>
    </w:p>
    <w:p w:rsidR="00BB3582" w:rsidRPr="00BB3582" w:rsidRDefault="00BB3582" w:rsidP="00BB3582">
      <w:pPr>
        <w:autoSpaceDE w:val="0"/>
        <w:autoSpaceDN w:val="0"/>
        <w:adjustRightInd w:val="0"/>
        <w:spacing w:after="0" w:line="240" w:lineRule="auto"/>
        <w:ind w:firstLine="540"/>
        <w:jc w:val="both"/>
        <w:rPr>
          <w:rFonts w:ascii="Times New Roman" w:hAnsi="Times New Roman" w:cs="Times New Roman"/>
          <w:sz w:val="24"/>
          <w:szCs w:val="24"/>
        </w:rPr>
      </w:pPr>
      <w:r w:rsidRPr="00BB3582">
        <w:rPr>
          <w:rFonts w:ascii="Times New Roman" w:eastAsia="Times New Roman" w:hAnsi="Times New Roman" w:cs="Times New Roman"/>
          <w:sz w:val="24"/>
          <w:szCs w:val="24"/>
          <w:lang w:eastAsia="ru-RU"/>
        </w:rPr>
        <w:t>1. </w:t>
      </w:r>
      <w:r w:rsidRPr="00BB3582">
        <w:rPr>
          <w:rFonts w:ascii="Times New Roman" w:hAnsi="Times New Roman" w:cs="Times New Roman"/>
          <w:sz w:val="24"/>
          <w:szCs w:val="24"/>
        </w:rPr>
        <w:t>Утвердить объем бюджетных ассигнований дорожного фонда Сурковского сельсовета Тогучинского района Новосибирской области:</w:t>
      </w:r>
    </w:p>
    <w:p w:rsidR="00BB3582" w:rsidRPr="00BB3582" w:rsidRDefault="00BB3582" w:rsidP="00BB3582">
      <w:pPr>
        <w:autoSpaceDE w:val="0"/>
        <w:autoSpaceDN w:val="0"/>
        <w:adjustRightInd w:val="0"/>
        <w:spacing w:after="0" w:line="240" w:lineRule="auto"/>
        <w:ind w:firstLine="540"/>
        <w:jc w:val="both"/>
        <w:rPr>
          <w:rFonts w:ascii="Times New Roman" w:hAnsi="Times New Roman" w:cs="Times New Roman"/>
          <w:sz w:val="24"/>
          <w:szCs w:val="24"/>
        </w:rPr>
      </w:pPr>
      <w:r w:rsidRPr="00BB3582">
        <w:rPr>
          <w:rFonts w:ascii="Times New Roman" w:hAnsi="Times New Roman" w:cs="Times New Roman"/>
          <w:sz w:val="24"/>
          <w:szCs w:val="24"/>
        </w:rPr>
        <w:t>1) на 2023 год в сумме 4075,8 тыс. рублей;</w:t>
      </w:r>
    </w:p>
    <w:p w:rsidR="00BB3582" w:rsidRPr="00BB3582" w:rsidRDefault="00BB3582" w:rsidP="00BB3582">
      <w:pPr>
        <w:autoSpaceDE w:val="0"/>
        <w:autoSpaceDN w:val="0"/>
        <w:adjustRightInd w:val="0"/>
        <w:spacing w:after="0" w:line="240" w:lineRule="auto"/>
        <w:ind w:firstLine="540"/>
        <w:jc w:val="both"/>
        <w:rPr>
          <w:rFonts w:ascii="Times New Roman" w:hAnsi="Times New Roman" w:cs="Times New Roman"/>
          <w:color w:val="000000"/>
          <w:sz w:val="24"/>
          <w:szCs w:val="24"/>
        </w:rPr>
      </w:pPr>
      <w:r w:rsidRPr="00BB3582">
        <w:rPr>
          <w:rFonts w:ascii="Times New Roman" w:hAnsi="Times New Roman" w:cs="Times New Roman"/>
          <w:sz w:val="24"/>
          <w:szCs w:val="24"/>
        </w:rPr>
        <w:t>2) на 2024 год в сумме 2548,6 тыс. рублей, на 2025 год в сумме 3000,5</w:t>
      </w:r>
      <w:r w:rsidRPr="00BB3582">
        <w:rPr>
          <w:rFonts w:ascii="Times New Roman" w:hAnsi="Times New Roman" w:cs="Times New Roman"/>
          <w:b/>
          <w:sz w:val="24"/>
          <w:szCs w:val="24"/>
        </w:rPr>
        <w:t xml:space="preserve"> </w:t>
      </w:r>
      <w:r w:rsidRPr="00BB3582">
        <w:rPr>
          <w:rFonts w:ascii="Times New Roman" w:hAnsi="Times New Roman" w:cs="Times New Roman"/>
          <w:sz w:val="24"/>
          <w:szCs w:val="24"/>
        </w:rPr>
        <w:t>тыс</w:t>
      </w:r>
      <w:r w:rsidRPr="00BB3582">
        <w:rPr>
          <w:rFonts w:ascii="Times New Roman" w:hAnsi="Times New Roman" w:cs="Times New Roman"/>
          <w:b/>
          <w:sz w:val="24"/>
          <w:szCs w:val="24"/>
        </w:rPr>
        <w:t xml:space="preserve">. </w:t>
      </w:r>
      <w:r w:rsidRPr="00BB3582">
        <w:rPr>
          <w:rFonts w:ascii="Times New Roman" w:hAnsi="Times New Roman" w:cs="Times New Roman"/>
          <w:color w:val="000000"/>
          <w:sz w:val="24"/>
          <w:szCs w:val="24"/>
        </w:rPr>
        <w:t>рублей.</w:t>
      </w:r>
    </w:p>
    <w:p w:rsidR="00BB3582" w:rsidRPr="00BB3582" w:rsidRDefault="00BB3582" w:rsidP="00BB3582">
      <w:pPr>
        <w:pStyle w:val="ConsPlusNormal"/>
        <w:ind w:firstLine="709"/>
        <w:jc w:val="both"/>
        <w:outlineLvl w:val="0"/>
        <w:rPr>
          <w:rFonts w:ascii="Times New Roman" w:hAnsi="Times New Roman" w:cs="Times New Roman"/>
          <w:sz w:val="24"/>
          <w:szCs w:val="24"/>
        </w:rPr>
      </w:pPr>
      <w:r w:rsidRPr="00BB3582">
        <w:rPr>
          <w:rFonts w:ascii="Times New Roman" w:hAnsi="Times New Roman" w:cs="Times New Roman"/>
          <w:sz w:val="24"/>
          <w:szCs w:val="24"/>
        </w:rPr>
        <w:tab/>
      </w:r>
    </w:p>
    <w:p w:rsidR="00BB3582" w:rsidRPr="00BB3582" w:rsidRDefault="00BB3582" w:rsidP="00BB3582">
      <w:pPr>
        <w:pStyle w:val="ConsPlusNormal"/>
        <w:ind w:firstLine="709"/>
        <w:jc w:val="both"/>
        <w:outlineLvl w:val="0"/>
        <w:rPr>
          <w:rFonts w:ascii="Times New Roman" w:hAnsi="Times New Roman" w:cs="Times New Roman"/>
          <w:b/>
          <w:sz w:val="24"/>
          <w:szCs w:val="24"/>
        </w:rPr>
      </w:pPr>
      <w:r w:rsidRPr="00BB3582">
        <w:rPr>
          <w:rFonts w:ascii="Times New Roman" w:hAnsi="Times New Roman" w:cs="Times New Roman"/>
          <w:b/>
          <w:sz w:val="24"/>
          <w:szCs w:val="24"/>
        </w:rPr>
        <w:t>Статья 7. Источники финансирования дефицита бюджета</w:t>
      </w:r>
    </w:p>
    <w:p w:rsidR="00BB3582" w:rsidRPr="00BB3582" w:rsidRDefault="00BB3582" w:rsidP="00BB3582">
      <w:pPr>
        <w:widowControl w:val="0"/>
        <w:autoSpaceDE w:val="0"/>
        <w:autoSpaceDN w:val="0"/>
        <w:adjustRightInd w:val="0"/>
        <w:spacing w:after="0" w:line="240" w:lineRule="auto"/>
        <w:jc w:val="both"/>
        <w:rPr>
          <w:rFonts w:ascii="Times New Roman" w:hAnsi="Times New Roman" w:cs="Times New Roman"/>
          <w:sz w:val="24"/>
          <w:szCs w:val="24"/>
        </w:rPr>
      </w:pPr>
    </w:p>
    <w:p w:rsidR="00BB3582" w:rsidRPr="00BB3582" w:rsidRDefault="00BB3582" w:rsidP="00BB3582">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BB3582">
        <w:rPr>
          <w:rFonts w:ascii="Times New Roman" w:hAnsi="Times New Roman" w:cs="Times New Roman"/>
          <w:sz w:val="24"/>
          <w:szCs w:val="24"/>
        </w:rPr>
        <w:t xml:space="preserve">Установить источники финансирования дефицита местного бюджета на 2023 год и плановый период 2024 и 2025 годов согласно </w:t>
      </w:r>
      <w:r w:rsidRPr="00BB3582">
        <w:rPr>
          <w:rFonts w:ascii="Times New Roman" w:hAnsi="Times New Roman" w:cs="Times New Roman"/>
          <w:b/>
          <w:sz w:val="24"/>
          <w:szCs w:val="24"/>
        </w:rPr>
        <w:t>Приложению 7</w:t>
      </w:r>
      <w:r w:rsidRPr="00BB3582">
        <w:rPr>
          <w:rFonts w:ascii="Times New Roman" w:hAnsi="Times New Roman" w:cs="Times New Roman"/>
          <w:sz w:val="24"/>
          <w:szCs w:val="24"/>
        </w:rPr>
        <w:t xml:space="preserve"> к настоящему Решению.</w:t>
      </w:r>
    </w:p>
    <w:p w:rsidR="00BB3582" w:rsidRPr="00BB3582" w:rsidRDefault="00BB3582" w:rsidP="00BB3582">
      <w:pPr>
        <w:widowControl w:val="0"/>
        <w:autoSpaceDE w:val="0"/>
        <w:autoSpaceDN w:val="0"/>
        <w:adjustRightInd w:val="0"/>
        <w:spacing w:after="0" w:line="240" w:lineRule="auto"/>
        <w:jc w:val="both"/>
        <w:rPr>
          <w:rFonts w:ascii="Times New Roman" w:hAnsi="Times New Roman" w:cs="Times New Roman"/>
          <w:sz w:val="24"/>
          <w:szCs w:val="24"/>
        </w:rPr>
      </w:pPr>
    </w:p>
    <w:p w:rsidR="00BB3582" w:rsidRPr="00BB3582" w:rsidRDefault="00BB3582" w:rsidP="00BB3582">
      <w:pPr>
        <w:pStyle w:val="ConsPlusNormal"/>
        <w:ind w:firstLine="709"/>
        <w:jc w:val="both"/>
        <w:outlineLvl w:val="0"/>
        <w:rPr>
          <w:rFonts w:ascii="Times New Roman" w:hAnsi="Times New Roman" w:cs="Times New Roman"/>
          <w:b/>
          <w:sz w:val="24"/>
          <w:szCs w:val="24"/>
        </w:rPr>
      </w:pPr>
      <w:r w:rsidRPr="00BB3582">
        <w:rPr>
          <w:rFonts w:ascii="Times New Roman" w:hAnsi="Times New Roman" w:cs="Times New Roman"/>
          <w:b/>
          <w:sz w:val="24"/>
          <w:szCs w:val="24"/>
        </w:rPr>
        <w:t xml:space="preserve">Статья 8. Муниципальные внутренние заимствования </w:t>
      </w:r>
    </w:p>
    <w:p w:rsidR="00BB3582" w:rsidRPr="00BB3582" w:rsidRDefault="00BB3582" w:rsidP="00BB3582">
      <w:pPr>
        <w:pStyle w:val="ConsPlusNormal"/>
        <w:ind w:firstLine="709"/>
        <w:jc w:val="both"/>
        <w:outlineLvl w:val="0"/>
        <w:rPr>
          <w:rFonts w:ascii="Times New Roman" w:hAnsi="Times New Roman" w:cs="Times New Roman"/>
          <w:b/>
          <w:sz w:val="24"/>
          <w:szCs w:val="24"/>
        </w:rPr>
      </w:pPr>
    </w:p>
    <w:p w:rsidR="00BB3582" w:rsidRPr="00BB3582" w:rsidRDefault="00BB3582" w:rsidP="00BB3582">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BB3582">
        <w:rPr>
          <w:rFonts w:ascii="Times New Roman" w:hAnsi="Times New Roman" w:cs="Times New Roman"/>
          <w:sz w:val="24"/>
          <w:szCs w:val="24"/>
        </w:rPr>
        <w:t>1.Утвердить программу муниципальных внутренних заимствований Сурковского сельсовета Тогучинского района Новосибирской области на 2023 год и плановый период 2024 и 2025 годов согласно</w:t>
      </w:r>
      <w:r w:rsidRPr="00BB3582">
        <w:rPr>
          <w:rFonts w:ascii="Times New Roman" w:hAnsi="Times New Roman" w:cs="Times New Roman"/>
          <w:b/>
          <w:sz w:val="24"/>
          <w:szCs w:val="24"/>
        </w:rPr>
        <w:t xml:space="preserve"> Приложению 8</w:t>
      </w:r>
      <w:r w:rsidRPr="00BB3582">
        <w:rPr>
          <w:rFonts w:ascii="Times New Roman" w:hAnsi="Times New Roman" w:cs="Times New Roman"/>
          <w:sz w:val="24"/>
          <w:szCs w:val="24"/>
        </w:rPr>
        <w:t xml:space="preserve"> к настоящему Решению.</w:t>
      </w:r>
    </w:p>
    <w:p w:rsidR="00BB3582" w:rsidRPr="00BB3582" w:rsidRDefault="00BB3582" w:rsidP="00BB3582">
      <w:pPr>
        <w:pStyle w:val="ConsPlusNormal"/>
        <w:ind w:firstLine="540"/>
        <w:jc w:val="both"/>
        <w:rPr>
          <w:rFonts w:ascii="Times New Roman" w:hAnsi="Times New Roman" w:cs="Times New Roman"/>
          <w:bCs/>
          <w:sz w:val="24"/>
          <w:szCs w:val="24"/>
        </w:rPr>
      </w:pPr>
      <w:r w:rsidRPr="00BB3582">
        <w:rPr>
          <w:rFonts w:ascii="Times New Roman" w:hAnsi="Times New Roman" w:cs="Times New Roman"/>
          <w:bCs/>
          <w:sz w:val="24"/>
          <w:szCs w:val="24"/>
        </w:rPr>
        <w:t xml:space="preserve">2.Установить, что в 2023 году кредиты, привлекаемые от кредитных организаций, могут быть замещены кредитами, привлекаемыми от других бюджетов бюджетной системы Российской Федерации, в пределах общего объема привлечения, предусмотренного </w:t>
      </w:r>
      <w:hyperlink r:id="rId8" w:history="1">
        <w:r w:rsidRPr="00BB3582">
          <w:rPr>
            <w:rFonts w:ascii="Times New Roman" w:hAnsi="Times New Roman" w:cs="Times New Roman"/>
            <w:bCs/>
            <w:sz w:val="24"/>
            <w:szCs w:val="24"/>
          </w:rPr>
          <w:t>Программой</w:t>
        </w:r>
      </w:hyperlink>
      <w:r w:rsidRPr="00BB3582">
        <w:rPr>
          <w:rFonts w:ascii="Times New Roman" w:hAnsi="Times New Roman" w:cs="Times New Roman"/>
          <w:bCs/>
          <w:sz w:val="24"/>
          <w:szCs w:val="24"/>
        </w:rPr>
        <w:t xml:space="preserve"> муниципальных внутренних заимствований Сурковского сельсовета Тогучинского района Новосибирской области</w:t>
      </w:r>
      <w:r w:rsidRPr="00BB3582">
        <w:rPr>
          <w:rFonts w:ascii="Times New Roman" w:hAnsi="Times New Roman" w:cs="Times New Roman"/>
          <w:b/>
          <w:i/>
          <w:sz w:val="24"/>
          <w:szCs w:val="24"/>
        </w:rPr>
        <w:t xml:space="preserve"> </w:t>
      </w:r>
      <w:r w:rsidRPr="00BB3582">
        <w:rPr>
          <w:rFonts w:ascii="Times New Roman" w:hAnsi="Times New Roman" w:cs="Times New Roman"/>
          <w:bCs/>
          <w:sz w:val="24"/>
          <w:szCs w:val="24"/>
        </w:rPr>
        <w:t xml:space="preserve">на 2023 год, с последующим внесением </w:t>
      </w:r>
      <w:r w:rsidRPr="00BB3582">
        <w:rPr>
          <w:rFonts w:ascii="Times New Roman" w:hAnsi="Times New Roman" w:cs="Times New Roman"/>
          <w:bCs/>
          <w:sz w:val="24"/>
          <w:szCs w:val="24"/>
        </w:rPr>
        <w:lastRenderedPageBreak/>
        <w:t>соответствующих изменений в Программу муниципальных внутренних заимствований Сурковского сельсовета Тогучинского района Новосибирской области</w:t>
      </w:r>
      <w:r w:rsidRPr="00BB3582">
        <w:rPr>
          <w:rFonts w:ascii="Times New Roman" w:hAnsi="Times New Roman" w:cs="Times New Roman"/>
          <w:b/>
          <w:i/>
          <w:sz w:val="24"/>
          <w:szCs w:val="24"/>
        </w:rPr>
        <w:t xml:space="preserve"> </w:t>
      </w:r>
      <w:r w:rsidRPr="00BB3582">
        <w:rPr>
          <w:rFonts w:ascii="Times New Roman" w:hAnsi="Times New Roman" w:cs="Times New Roman"/>
          <w:bCs/>
          <w:sz w:val="24"/>
          <w:szCs w:val="24"/>
        </w:rPr>
        <w:t xml:space="preserve"> на 2023 год.</w:t>
      </w:r>
    </w:p>
    <w:p w:rsidR="00BB3582" w:rsidRPr="00BB3582" w:rsidRDefault="00BB3582" w:rsidP="00BB3582">
      <w:pPr>
        <w:autoSpaceDE w:val="0"/>
        <w:autoSpaceDN w:val="0"/>
        <w:adjustRightInd w:val="0"/>
        <w:spacing w:after="0" w:line="240" w:lineRule="auto"/>
        <w:ind w:firstLine="540"/>
        <w:jc w:val="both"/>
        <w:rPr>
          <w:rFonts w:ascii="Times New Roman" w:hAnsi="Times New Roman" w:cs="Times New Roman"/>
          <w:bCs/>
          <w:sz w:val="24"/>
          <w:szCs w:val="24"/>
        </w:rPr>
      </w:pPr>
      <w:r w:rsidRPr="00BB3582">
        <w:rPr>
          <w:rFonts w:ascii="Times New Roman" w:hAnsi="Times New Roman" w:cs="Times New Roman"/>
          <w:bCs/>
          <w:sz w:val="24"/>
          <w:szCs w:val="24"/>
        </w:rPr>
        <w:t>Предоставить право администрации Сурковского сельсовета Тогучинского района Новосибирской области</w:t>
      </w:r>
      <w:r w:rsidRPr="00BB3582">
        <w:rPr>
          <w:rFonts w:ascii="Times New Roman" w:hAnsi="Times New Roman" w:cs="Times New Roman"/>
          <w:b/>
          <w:i/>
          <w:sz w:val="24"/>
          <w:szCs w:val="24"/>
        </w:rPr>
        <w:t xml:space="preserve"> </w:t>
      </w:r>
      <w:r w:rsidRPr="00BB3582">
        <w:rPr>
          <w:rFonts w:ascii="Times New Roman" w:hAnsi="Times New Roman" w:cs="Times New Roman"/>
          <w:bCs/>
          <w:sz w:val="24"/>
          <w:szCs w:val="24"/>
        </w:rPr>
        <w:t xml:space="preserve">неоднократно осуществлять привлечение и погашение бюджетных кредитов на пополнение остатков средств на счетах местных бюджетов в соответствии с </w:t>
      </w:r>
      <w:hyperlink r:id="rId9" w:history="1">
        <w:r w:rsidRPr="00BB3582">
          <w:rPr>
            <w:rFonts w:ascii="Times New Roman" w:hAnsi="Times New Roman" w:cs="Times New Roman"/>
            <w:bCs/>
            <w:sz w:val="24"/>
            <w:szCs w:val="24"/>
          </w:rPr>
          <w:t>пунктом 2 статьи 93.6</w:t>
        </w:r>
      </w:hyperlink>
      <w:r w:rsidRPr="00BB3582">
        <w:rPr>
          <w:rFonts w:ascii="Times New Roman" w:hAnsi="Times New Roman" w:cs="Times New Roman"/>
          <w:bCs/>
          <w:sz w:val="24"/>
          <w:szCs w:val="24"/>
        </w:rPr>
        <w:t xml:space="preserve"> Бюджетного кодекса Российской Федерации.</w:t>
      </w:r>
    </w:p>
    <w:p w:rsidR="00BB3582" w:rsidRPr="00BB3582" w:rsidRDefault="00BB3582" w:rsidP="00BB3582">
      <w:pPr>
        <w:widowControl w:val="0"/>
        <w:autoSpaceDE w:val="0"/>
        <w:autoSpaceDN w:val="0"/>
        <w:adjustRightInd w:val="0"/>
        <w:spacing w:after="0" w:line="240" w:lineRule="auto"/>
        <w:jc w:val="both"/>
        <w:rPr>
          <w:rFonts w:ascii="Times New Roman" w:hAnsi="Times New Roman" w:cs="Times New Roman"/>
          <w:sz w:val="24"/>
          <w:szCs w:val="24"/>
        </w:rPr>
      </w:pPr>
    </w:p>
    <w:p w:rsidR="00BB3582" w:rsidRPr="00BB3582" w:rsidRDefault="00BB3582" w:rsidP="00BB3582">
      <w:pPr>
        <w:pStyle w:val="ConsPlusNormal"/>
        <w:ind w:firstLine="709"/>
        <w:jc w:val="both"/>
        <w:rPr>
          <w:rFonts w:ascii="Times New Roman" w:hAnsi="Times New Roman" w:cs="Times New Roman"/>
          <w:b/>
          <w:sz w:val="24"/>
          <w:szCs w:val="24"/>
        </w:rPr>
      </w:pPr>
      <w:r w:rsidRPr="00BB3582">
        <w:rPr>
          <w:rFonts w:ascii="Times New Roman" w:hAnsi="Times New Roman" w:cs="Times New Roman"/>
          <w:b/>
          <w:sz w:val="24"/>
          <w:szCs w:val="24"/>
        </w:rPr>
        <w:t>Статья 9. Предоставление муниципальных гарантий Сурковского сельсовета Тогучинского района Новосибирской области в валюте Российской Федерации</w:t>
      </w:r>
    </w:p>
    <w:p w:rsidR="00BB3582" w:rsidRPr="00BB3582" w:rsidRDefault="00BB3582" w:rsidP="00BB3582">
      <w:pPr>
        <w:pStyle w:val="ConsPlusNormal"/>
        <w:ind w:firstLine="709"/>
        <w:jc w:val="both"/>
        <w:rPr>
          <w:rFonts w:ascii="Times New Roman" w:hAnsi="Times New Roman" w:cs="Times New Roman"/>
          <w:sz w:val="24"/>
          <w:szCs w:val="24"/>
        </w:rPr>
      </w:pPr>
    </w:p>
    <w:p w:rsidR="00BB3582" w:rsidRPr="00BB3582" w:rsidRDefault="00BB3582" w:rsidP="00BB358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B3582">
        <w:rPr>
          <w:rFonts w:ascii="Times New Roman" w:hAnsi="Times New Roman" w:cs="Times New Roman"/>
          <w:sz w:val="24"/>
          <w:szCs w:val="24"/>
        </w:rPr>
        <w:t xml:space="preserve">Утвердить программу муниципальных гарантий Сурковского сельсовета Тогучинского района Новосибирской области в валюте Российской Федерации на 2023 год и плановый период 2024 и 2025 годов согласно </w:t>
      </w:r>
      <w:r w:rsidRPr="00BB3582">
        <w:rPr>
          <w:rFonts w:ascii="Times New Roman" w:hAnsi="Times New Roman" w:cs="Times New Roman"/>
          <w:b/>
          <w:sz w:val="24"/>
          <w:szCs w:val="24"/>
        </w:rPr>
        <w:t>Приложению 9 к</w:t>
      </w:r>
      <w:r w:rsidRPr="00BB3582">
        <w:rPr>
          <w:rFonts w:ascii="Times New Roman" w:hAnsi="Times New Roman" w:cs="Times New Roman"/>
          <w:sz w:val="24"/>
          <w:szCs w:val="24"/>
        </w:rPr>
        <w:t xml:space="preserve"> настоящему Решению.</w:t>
      </w:r>
    </w:p>
    <w:p w:rsidR="00BB3582" w:rsidRPr="00BB3582" w:rsidRDefault="00BB3582" w:rsidP="00BB3582">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BB3582" w:rsidRPr="00BB3582" w:rsidRDefault="00BB3582" w:rsidP="00BB3582">
      <w:pPr>
        <w:pStyle w:val="ConsPlusNormal"/>
        <w:ind w:firstLine="709"/>
        <w:jc w:val="both"/>
        <w:outlineLvl w:val="0"/>
        <w:rPr>
          <w:rFonts w:ascii="Times New Roman" w:hAnsi="Times New Roman" w:cs="Times New Roman"/>
          <w:sz w:val="24"/>
          <w:szCs w:val="24"/>
        </w:rPr>
      </w:pPr>
      <w:r w:rsidRPr="00BB3582">
        <w:rPr>
          <w:rFonts w:ascii="Times New Roman" w:hAnsi="Times New Roman" w:cs="Times New Roman"/>
          <w:b/>
          <w:sz w:val="24"/>
          <w:szCs w:val="24"/>
        </w:rPr>
        <w:t>Статья 10. Муниципальные программы Сурковского сельсовета Тогучинского района Новосибирской области</w:t>
      </w:r>
    </w:p>
    <w:p w:rsidR="00BB3582" w:rsidRPr="00BB3582" w:rsidRDefault="00BB3582" w:rsidP="00BB3582">
      <w:pPr>
        <w:autoSpaceDE w:val="0"/>
        <w:autoSpaceDN w:val="0"/>
        <w:adjustRightInd w:val="0"/>
        <w:spacing w:after="0" w:line="240" w:lineRule="auto"/>
        <w:ind w:firstLine="540"/>
        <w:jc w:val="both"/>
        <w:rPr>
          <w:rFonts w:ascii="Times New Roman" w:hAnsi="Times New Roman" w:cs="Times New Roman"/>
          <w:sz w:val="24"/>
          <w:szCs w:val="24"/>
        </w:rPr>
      </w:pPr>
      <w:r w:rsidRPr="00BB3582">
        <w:rPr>
          <w:rFonts w:ascii="Times New Roman" w:hAnsi="Times New Roman" w:cs="Times New Roman"/>
          <w:sz w:val="24"/>
          <w:szCs w:val="24"/>
        </w:rPr>
        <w:t xml:space="preserve">1.Утвердить перечень муниципальных программ, предусмотренных к финансированию из местного бюджета в 2023 году и плановом периоде 2024 и 2025 годах согласно </w:t>
      </w:r>
      <w:r w:rsidRPr="00BB3582">
        <w:rPr>
          <w:rFonts w:ascii="Times New Roman" w:hAnsi="Times New Roman" w:cs="Times New Roman"/>
          <w:b/>
          <w:sz w:val="24"/>
          <w:szCs w:val="24"/>
        </w:rPr>
        <w:t xml:space="preserve">Приложению 10 </w:t>
      </w:r>
      <w:r w:rsidRPr="00BB3582">
        <w:rPr>
          <w:rFonts w:ascii="Times New Roman" w:hAnsi="Times New Roman" w:cs="Times New Roman"/>
          <w:sz w:val="24"/>
          <w:szCs w:val="24"/>
        </w:rPr>
        <w:t>к</w:t>
      </w:r>
      <w:r w:rsidRPr="00BB3582">
        <w:rPr>
          <w:rFonts w:ascii="Times New Roman" w:hAnsi="Times New Roman" w:cs="Times New Roman"/>
          <w:b/>
          <w:sz w:val="24"/>
          <w:szCs w:val="24"/>
        </w:rPr>
        <w:t xml:space="preserve"> </w:t>
      </w:r>
      <w:r w:rsidRPr="00BB3582">
        <w:rPr>
          <w:rFonts w:ascii="Times New Roman" w:hAnsi="Times New Roman" w:cs="Times New Roman"/>
          <w:sz w:val="24"/>
          <w:szCs w:val="24"/>
        </w:rPr>
        <w:t>настоящему Решению.</w:t>
      </w:r>
    </w:p>
    <w:p w:rsidR="00BB3582" w:rsidRPr="00BB3582" w:rsidRDefault="00BB3582" w:rsidP="00BB3582">
      <w:pPr>
        <w:autoSpaceDE w:val="0"/>
        <w:autoSpaceDN w:val="0"/>
        <w:adjustRightInd w:val="0"/>
        <w:spacing w:after="0" w:line="240" w:lineRule="auto"/>
        <w:ind w:firstLine="540"/>
        <w:jc w:val="both"/>
        <w:rPr>
          <w:rFonts w:ascii="Times New Roman" w:hAnsi="Times New Roman" w:cs="Times New Roman"/>
          <w:sz w:val="24"/>
          <w:szCs w:val="24"/>
        </w:rPr>
      </w:pPr>
      <w:r w:rsidRPr="00BB3582">
        <w:rPr>
          <w:rFonts w:ascii="Times New Roman" w:hAnsi="Times New Roman" w:cs="Times New Roman"/>
          <w:sz w:val="24"/>
          <w:szCs w:val="24"/>
        </w:rPr>
        <w:t>2.Установить, что финансирование мероприятий, предусмотренных муниципальными программами, осуществляется в соответствии с порядками, установленными администрацией Сурковского сельсовета Тогучинского района Новосибирской области.</w:t>
      </w:r>
    </w:p>
    <w:p w:rsidR="00BB3582" w:rsidRPr="00BB3582" w:rsidRDefault="00BB3582" w:rsidP="00BB3582">
      <w:pPr>
        <w:autoSpaceDE w:val="0"/>
        <w:autoSpaceDN w:val="0"/>
        <w:adjustRightInd w:val="0"/>
        <w:spacing w:after="0" w:line="240" w:lineRule="auto"/>
        <w:ind w:firstLine="540"/>
        <w:jc w:val="both"/>
        <w:rPr>
          <w:rFonts w:ascii="Times New Roman" w:hAnsi="Times New Roman" w:cs="Times New Roman"/>
          <w:sz w:val="24"/>
          <w:szCs w:val="24"/>
        </w:rPr>
      </w:pPr>
      <w:r w:rsidRPr="00BB3582">
        <w:rPr>
          <w:rFonts w:ascii="Times New Roman" w:hAnsi="Times New Roman" w:cs="Times New Roman"/>
          <w:sz w:val="24"/>
          <w:szCs w:val="24"/>
        </w:rPr>
        <w:t>Муниципальные программы Сурковского сельсовета Тогучинского района Новосибирской области, не включенные в перечень, не подлежат финансированию в 2023-2025 годах.</w:t>
      </w:r>
    </w:p>
    <w:p w:rsidR="00BB3582" w:rsidRPr="00BB3582" w:rsidRDefault="00BB3582" w:rsidP="00BB3582">
      <w:pPr>
        <w:pStyle w:val="ConsPlusNormal"/>
        <w:ind w:firstLine="709"/>
        <w:jc w:val="both"/>
        <w:rPr>
          <w:rFonts w:ascii="Times New Roman" w:hAnsi="Times New Roman" w:cs="Times New Roman"/>
          <w:sz w:val="24"/>
          <w:szCs w:val="24"/>
        </w:rPr>
      </w:pPr>
    </w:p>
    <w:p w:rsidR="00BB3582" w:rsidRPr="00BB3582" w:rsidRDefault="00BB3582" w:rsidP="00BB3582">
      <w:pPr>
        <w:pStyle w:val="ConsPlusNormal"/>
        <w:ind w:firstLine="709"/>
        <w:jc w:val="both"/>
        <w:rPr>
          <w:rFonts w:ascii="Times New Roman" w:hAnsi="Times New Roman" w:cs="Times New Roman"/>
          <w:sz w:val="24"/>
          <w:szCs w:val="24"/>
        </w:rPr>
      </w:pPr>
      <w:r w:rsidRPr="00BB3582">
        <w:rPr>
          <w:rFonts w:ascii="Times New Roman" w:hAnsi="Times New Roman" w:cs="Times New Roman"/>
          <w:b/>
          <w:sz w:val="24"/>
          <w:szCs w:val="24"/>
        </w:rPr>
        <w:t>Статья 11. Возврат остатков субсидий, предоставленных из местного бюджета муниципальным учреждениям Сурковского сельсовета Тогучинского района Новосибирской области</w:t>
      </w:r>
    </w:p>
    <w:p w:rsidR="00BB3582" w:rsidRPr="00BB3582" w:rsidRDefault="00BB3582" w:rsidP="00BB3582">
      <w:pPr>
        <w:autoSpaceDE w:val="0"/>
        <w:autoSpaceDN w:val="0"/>
        <w:adjustRightInd w:val="0"/>
        <w:spacing w:after="0" w:line="240" w:lineRule="auto"/>
        <w:ind w:firstLine="709"/>
        <w:contextualSpacing/>
        <w:jc w:val="both"/>
        <w:rPr>
          <w:rFonts w:ascii="Times New Roman" w:hAnsi="Times New Roman" w:cs="Times New Roman"/>
          <w:b/>
          <w:i/>
          <w:sz w:val="24"/>
          <w:szCs w:val="24"/>
        </w:rPr>
      </w:pPr>
      <w:r w:rsidRPr="00BB3582">
        <w:rPr>
          <w:rFonts w:ascii="Times New Roman" w:hAnsi="Times New Roman" w:cs="Times New Roman"/>
          <w:sz w:val="24"/>
          <w:szCs w:val="24"/>
        </w:rPr>
        <w:t>1. Остатки не использованных в текущем финансовом году субсидий, предоставленных из местного бюджета муниципальным бюджетным учреждениям Сурковского сельсовета Тогучинского района Новосибирской области, муниципальным автономным учреждениям Сурковского сельсовета Тогучинского района Новосибирской области</w:t>
      </w:r>
      <w:r w:rsidRPr="00BB3582">
        <w:rPr>
          <w:rFonts w:ascii="Times New Roman" w:hAnsi="Times New Roman" w:cs="Times New Roman"/>
          <w:b/>
          <w:i/>
          <w:sz w:val="24"/>
          <w:szCs w:val="24"/>
        </w:rPr>
        <w:t xml:space="preserve"> </w:t>
      </w:r>
      <w:r w:rsidRPr="00BB3582">
        <w:rPr>
          <w:rFonts w:ascii="Times New Roman" w:hAnsi="Times New Roman" w:cs="Times New Roman"/>
          <w:sz w:val="24"/>
          <w:szCs w:val="24"/>
        </w:rPr>
        <w:t>на финансовое обеспечение выполнения ими муниципального задания, в очередном финансовом году подлежат возврату указанными учреждениями в местный  бюджет в объеме, соответствующем не достигнутым показателям муниципального задания такими учреждениями, в порядке, установленном администрацией Сурковского сельсовета Тогучинского района Новосибирской области.</w:t>
      </w:r>
    </w:p>
    <w:p w:rsidR="00BB3582" w:rsidRPr="00BB3582" w:rsidRDefault="00BB3582" w:rsidP="00BB3582">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BB3582">
        <w:rPr>
          <w:rFonts w:ascii="Times New Roman" w:hAnsi="Times New Roman" w:cs="Times New Roman"/>
          <w:sz w:val="24"/>
          <w:szCs w:val="24"/>
        </w:rPr>
        <w:t xml:space="preserve"> Остатки средств, перечисленные бюджетными и автономными учреждениями в соответствующий бюджет, могут быть возвращены бюджетным учреждениям в очередном финансовом году при наличии потребности в направлении их на те же цели в соответствии с решением главного распорядителя бюджетных средств.</w:t>
      </w:r>
    </w:p>
    <w:p w:rsidR="00BB3582" w:rsidRPr="00BB3582" w:rsidRDefault="00BB3582" w:rsidP="00BB3582">
      <w:pPr>
        <w:autoSpaceDE w:val="0"/>
        <w:autoSpaceDN w:val="0"/>
        <w:adjustRightInd w:val="0"/>
        <w:spacing w:after="0" w:line="240" w:lineRule="auto"/>
        <w:ind w:firstLine="708"/>
        <w:jc w:val="both"/>
        <w:outlineLvl w:val="1"/>
        <w:rPr>
          <w:rFonts w:ascii="Times New Roman" w:eastAsia="Times New Roman" w:hAnsi="Times New Roman" w:cs="Times New Roman"/>
          <w:sz w:val="24"/>
          <w:szCs w:val="24"/>
          <w:lang w:eastAsia="ru-RU"/>
        </w:rPr>
      </w:pPr>
    </w:p>
    <w:p w:rsidR="00BB3582" w:rsidRPr="00BB3582" w:rsidRDefault="00BB3582" w:rsidP="00BB3582">
      <w:pPr>
        <w:pStyle w:val="ConsPlusNormal"/>
        <w:ind w:firstLine="709"/>
        <w:jc w:val="both"/>
        <w:outlineLvl w:val="0"/>
        <w:rPr>
          <w:rFonts w:ascii="Times New Roman" w:hAnsi="Times New Roman" w:cs="Times New Roman"/>
          <w:b/>
          <w:sz w:val="24"/>
          <w:szCs w:val="24"/>
        </w:rPr>
      </w:pPr>
      <w:r w:rsidRPr="00BB3582">
        <w:rPr>
          <w:rFonts w:ascii="Times New Roman" w:hAnsi="Times New Roman" w:cs="Times New Roman"/>
          <w:b/>
          <w:sz w:val="24"/>
          <w:szCs w:val="24"/>
        </w:rPr>
        <w:t>Статья 12. Муниципальный внутренний долг Сурковского сельсовета Тогучинского района Новосибирской области</w:t>
      </w:r>
      <w:r w:rsidRPr="00BB3582">
        <w:rPr>
          <w:rFonts w:ascii="Times New Roman" w:hAnsi="Times New Roman" w:cs="Times New Roman"/>
          <w:b/>
          <w:i/>
          <w:sz w:val="24"/>
          <w:szCs w:val="24"/>
        </w:rPr>
        <w:t xml:space="preserve"> </w:t>
      </w:r>
      <w:r w:rsidRPr="00BB3582">
        <w:rPr>
          <w:rFonts w:ascii="Times New Roman" w:hAnsi="Times New Roman" w:cs="Times New Roman"/>
          <w:b/>
          <w:sz w:val="24"/>
          <w:szCs w:val="24"/>
        </w:rPr>
        <w:t>и расходы на его обслуживание</w:t>
      </w:r>
    </w:p>
    <w:p w:rsidR="00BB3582" w:rsidRPr="00BB3582" w:rsidRDefault="00BB3582" w:rsidP="00BB3582">
      <w:pPr>
        <w:pStyle w:val="ConsPlusNormal"/>
        <w:ind w:firstLine="709"/>
        <w:jc w:val="both"/>
        <w:rPr>
          <w:rFonts w:ascii="Times New Roman" w:hAnsi="Times New Roman" w:cs="Times New Roman"/>
          <w:sz w:val="24"/>
          <w:szCs w:val="24"/>
        </w:rPr>
      </w:pPr>
    </w:p>
    <w:p w:rsidR="00BB3582" w:rsidRPr="00BB3582" w:rsidRDefault="00BB3582" w:rsidP="00BB358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BB3582">
        <w:rPr>
          <w:rFonts w:ascii="Times New Roman" w:hAnsi="Times New Roman" w:cs="Times New Roman"/>
          <w:sz w:val="24"/>
          <w:szCs w:val="24"/>
        </w:rPr>
        <w:t>1. Установить верхний предел муниципального внутреннего долга Сурковского сельсовета Тогучинского района Новосибирской области</w:t>
      </w:r>
      <w:r w:rsidRPr="00BB3582">
        <w:rPr>
          <w:rFonts w:ascii="Times New Roman" w:hAnsi="Times New Roman" w:cs="Times New Roman"/>
          <w:b/>
          <w:i/>
          <w:sz w:val="24"/>
          <w:szCs w:val="24"/>
        </w:rPr>
        <w:t xml:space="preserve"> </w:t>
      </w:r>
      <w:r w:rsidRPr="00BB3582">
        <w:rPr>
          <w:rFonts w:ascii="Times New Roman" w:hAnsi="Times New Roman" w:cs="Times New Roman"/>
          <w:sz w:val="24"/>
          <w:szCs w:val="24"/>
        </w:rPr>
        <w:t xml:space="preserve">на 1 января 2024 года в сумме 0,0 рублей, в том числе верхний предел долга по муниципальным гарантиям Сурковского сельсовета Тогучинского района Новосибирской области </w:t>
      </w:r>
      <w:r w:rsidRPr="00BB3582">
        <w:rPr>
          <w:rFonts w:ascii="Times New Roman" w:hAnsi="Times New Roman" w:cs="Times New Roman"/>
          <w:b/>
          <w:i/>
          <w:sz w:val="24"/>
          <w:szCs w:val="24"/>
        </w:rPr>
        <w:t xml:space="preserve"> </w:t>
      </w:r>
      <w:r w:rsidRPr="00BB3582">
        <w:rPr>
          <w:rFonts w:ascii="Times New Roman" w:hAnsi="Times New Roman" w:cs="Times New Roman"/>
          <w:sz w:val="24"/>
          <w:szCs w:val="24"/>
        </w:rPr>
        <w:t xml:space="preserve">в сумме 0,0 рублей, на 1 января 2025 года в сумме 0,0 рублей, в том числе верхний предел долга по муниципальным гарантиям Сурковского сельсовета Тогучинского района Новосибирской области в сумме 0,0 рублей, и на 1 января 2026 года в сумме 0,0 рублей, в том числе верхний предел долга </w:t>
      </w:r>
      <w:r w:rsidRPr="00BB3582">
        <w:rPr>
          <w:rFonts w:ascii="Times New Roman" w:hAnsi="Times New Roman" w:cs="Times New Roman"/>
          <w:sz w:val="24"/>
          <w:szCs w:val="24"/>
        </w:rPr>
        <w:lastRenderedPageBreak/>
        <w:t>по муниципальным гарантиям Сурковского сельсовета Тогучинского района Новосибирской области</w:t>
      </w:r>
      <w:r w:rsidRPr="00BB3582">
        <w:rPr>
          <w:rFonts w:ascii="Times New Roman" w:hAnsi="Times New Roman" w:cs="Times New Roman"/>
          <w:b/>
          <w:i/>
          <w:sz w:val="24"/>
          <w:szCs w:val="24"/>
        </w:rPr>
        <w:t xml:space="preserve"> </w:t>
      </w:r>
      <w:r w:rsidRPr="00BB3582">
        <w:rPr>
          <w:rFonts w:ascii="Times New Roman" w:hAnsi="Times New Roman" w:cs="Times New Roman"/>
          <w:sz w:val="24"/>
          <w:szCs w:val="24"/>
        </w:rPr>
        <w:t>в сумме 0,0 рублей.</w:t>
      </w:r>
    </w:p>
    <w:p w:rsidR="00BB3582" w:rsidRPr="00BB3582" w:rsidRDefault="00BB3582" w:rsidP="00BB3582">
      <w:pPr>
        <w:pStyle w:val="ConsPlusNormal"/>
        <w:ind w:firstLine="709"/>
        <w:jc w:val="both"/>
        <w:rPr>
          <w:rFonts w:ascii="Times New Roman" w:hAnsi="Times New Roman" w:cs="Times New Roman"/>
          <w:sz w:val="24"/>
          <w:szCs w:val="24"/>
        </w:rPr>
      </w:pPr>
    </w:p>
    <w:p w:rsidR="00BB3582" w:rsidRPr="00BB3582" w:rsidRDefault="00BB3582" w:rsidP="00BB3582">
      <w:pPr>
        <w:pStyle w:val="ConsPlusNormal"/>
        <w:ind w:firstLine="709"/>
        <w:jc w:val="both"/>
        <w:outlineLvl w:val="0"/>
        <w:rPr>
          <w:rFonts w:ascii="Times New Roman" w:hAnsi="Times New Roman" w:cs="Times New Roman"/>
          <w:b/>
          <w:sz w:val="24"/>
          <w:szCs w:val="24"/>
        </w:rPr>
      </w:pPr>
      <w:r w:rsidRPr="00BB3582">
        <w:rPr>
          <w:rFonts w:ascii="Times New Roman" w:hAnsi="Times New Roman" w:cs="Times New Roman"/>
          <w:b/>
          <w:sz w:val="24"/>
          <w:szCs w:val="24"/>
        </w:rPr>
        <w:t>Статья 13. Особенности использования остатков средств местного бюджета на начало текущего финансового года</w:t>
      </w:r>
    </w:p>
    <w:p w:rsidR="00BB3582" w:rsidRPr="00BB3582" w:rsidRDefault="00BB3582" w:rsidP="00BB3582">
      <w:pPr>
        <w:pStyle w:val="ConsPlusNormal"/>
        <w:ind w:firstLine="709"/>
        <w:jc w:val="both"/>
        <w:rPr>
          <w:rFonts w:ascii="Times New Roman" w:hAnsi="Times New Roman" w:cs="Times New Roman"/>
          <w:sz w:val="24"/>
          <w:szCs w:val="24"/>
        </w:rPr>
      </w:pPr>
    </w:p>
    <w:p w:rsidR="00BB3582" w:rsidRPr="00BB3582" w:rsidRDefault="00BB3582" w:rsidP="00BB3582">
      <w:pPr>
        <w:pStyle w:val="ConsPlusNormal"/>
        <w:ind w:firstLine="709"/>
        <w:jc w:val="both"/>
        <w:rPr>
          <w:rFonts w:ascii="Times New Roman" w:hAnsi="Times New Roman" w:cs="Times New Roman"/>
          <w:sz w:val="24"/>
          <w:szCs w:val="24"/>
        </w:rPr>
      </w:pPr>
      <w:r w:rsidRPr="00BB3582">
        <w:rPr>
          <w:rFonts w:ascii="Times New Roman" w:hAnsi="Times New Roman" w:cs="Times New Roman"/>
          <w:sz w:val="24"/>
          <w:szCs w:val="24"/>
        </w:rPr>
        <w:t>1. Установить, что остатки средств местного бюджета на начало текущего финансового года в объеме, не превышающем сумму остатка неиспользованных бюджетных ассигнований на оплату заключенных от имени администрации Сурковского сельсовета Тогучинского района Новосибирской области</w:t>
      </w:r>
      <w:r w:rsidRPr="00BB3582">
        <w:rPr>
          <w:rFonts w:ascii="Times New Roman" w:hAnsi="Times New Roman" w:cs="Times New Roman"/>
          <w:b/>
          <w:i/>
          <w:sz w:val="24"/>
          <w:szCs w:val="24"/>
        </w:rPr>
        <w:t xml:space="preserve"> </w:t>
      </w:r>
      <w:r w:rsidRPr="00BB3582">
        <w:rPr>
          <w:rFonts w:ascii="Times New Roman" w:hAnsi="Times New Roman" w:cs="Times New Roman"/>
          <w:sz w:val="24"/>
          <w:szCs w:val="24"/>
        </w:rPr>
        <w:t>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rsidR="00BB3582" w:rsidRPr="00BB3582" w:rsidRDefault="00BB3582" w:rsidP="00BB3582">
      <w:pPr>
        <w:pStyle w:val="ConsPlusNormal"/>
        <w:ind w:firstLine="709"/>
        <w:jc w:val="both"/>
        <w:rPr>
          <w:rFonts w:ascii="Times New Roman" w:hAnsi="Times New Roman" w:cs="Times New Roman"/>
          <w:sz w:val="24"/>
          <w:szCs w:val="24"/>
        </w:rPr>
      </w:pPr>
    </w:p>
    <w:p w:rsidR="00BB3582" w:rsidRPr="00BB3582" w:rsidRDefault="00BB3582" w:rsidP="00BB3582">
      <w:pPr>
        <w:pStyle w:val="ConsPlusNormal"/>
        <w:ind w:firstLine="709"/>
        <w:jc w:val="both"/>
        <w:outlineLvl w:val="0"/>
        <w:rPr>
          <w:rFonts w:ascii="Times New Roman" w:hAnsi="Times New Roman" w:cs="Times New Roman"/>
          <w:b/>
          <w:sz w:val="24"/>
          <w:szCs w:val="24"/>
        </w:rPr>
      </w:pPr>
      <w:r w:rsidRPr="00BB3582">
        <w:rPr>
          <w:rFonts w:ascii="Times New Roman" w:hAnsi="Times New Roman" w:cs="Times New Roman"/>
          <w:b/>
          <w:sz w:val="24"/>
          <w:szCs w:val="24"/>
        </w:rPr>
        <w:t>Статья 14. Особенности исполнения местного бюджета в 2023 году</w:t>
      </w:r>
    </w:p>
    <w:p w:rsidR="00BB3582" w:rsidRPr="00BB3582" w:rsidRDefault="00BB3582" w:rsidP="00BB3582">
      <w:pPr>
        <w:pStyle w:val="ConsPlusNormal"/>
        <w:ind w:firstLine="709"/>
        <w:jc w:val="both"/>
        <w:rPr>
          <w:rFonts w:ascii="Times New Roman" w:hAnsi="Times New Roman" w:cs="Times New Roman"/>
          <w:sz w:val="24"/>
          <w:szCs w:val="24"/>
        </w:rPr>
      </w:pPr>
    </w:p>
    <w:p w:rsidR="00BB3582" w:rsidRPr="00BB3582" w:rsidRDefault="00BB3582" w:rsidP="00BB3582">
      <w:pPr>
        <w:pStyle w:val="ConsPlusNormal"/>
        <w:ind w:firstLine="709"/>
        <w:jc w:val="both"/>
        <w:rPr>
          <w:rFonts w:ascii="Times New Roman" w:hAnsi="Times New Roman" w:cs="Times New Roman"/>
          <w:sz w:val="24"/>
          <w:szCs w:val="24"/>
        </w:rPr>
      </w:pPr>
      <w:r w:rsidRPr="00BB3582">
        <w:rPr>
          <w:rFonts w:ascii="Times New Roman" w:hAnsi="Times New Roman" w:cs="Times New Roman"/>
          <w:sz w:val="24"/>
          <w:szCs w:val="24"/>
        </w:rPr>
        <w:t>1. Установить в соответствии с пунктом 8 статьи 217 Бюджетного кодекса Российской Федерации следующие основания для внесения в 2023 году изменений в показатели сводной бюджетной росписи местного бюджета, связанные с особенностями исполнения местного бюджета и (или) перераспределения бюджетных ассигнований между получателями бюджетных средств местного бюджета:</w:t>
      </w:r>
    </w:p>
    <w:p w:rsidR="00BB3582" w:rsidRPr="00BB3582" w:rsidRDefault="00BB3582" w:rsidP="00BB3582">
      <w:pPr>
        <w:pStyle w:val="ConsPlusNormal"/>
        <w:ind w:firstLine="709"/>
        <w:jc w:val="both"/>
        <w:rPr>
          <w:rFonts w:ascii="Times New Roman" w:hAnsi="Times New Roman" w:cs="Times New Roman"/>
          <w:sz w:val="24"/>
          <w:szCs w:val="24"/>
        </w:rPr>
      </w:pPr>
      <w:r w:rsidRPr="00BB3582">
        <w:rPr>
          <w:rFonts w:ascii="Times New Roman" w:hAnsi="Times New Roman" w:cs="Times New Roman"/>
          <w:sz w:val="24"/>
          <w:szCs w:val="24"/>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муниципальных учреждений, муниципальных унитарных предприятий;</w:t>
      </w:r>
    </w:p>
    <w:p w:rsidR="00BB3582" w:rsidRPr="00BB3582" w:rsidRDefault="00BB3582" w:rsidP="00BB3582">
      <w:pPr>
        <w:pStyle w:val="ConsPlusNormal"/>
        <w:ind w:firstLine="709"/>
        <w:jc w:val="both"/>
        <w:rPr>
          <w:rFonts w:ascii="Times New Roman" w:hAnsi="Times New Roman" w:cs="Times New Roman"/>
          <w:sz w:val="24"/>
          <w:szCs w:val="24"/>
        </w:rPr>
      </w:pPr>
      <w:r w:rsidRPr="00BB3582">
        <w:rPr>
          <w:rFonts w:ascii="Times New Roman" w:hAnsi="Times New Roman" w:cs="Times New Roman"/>
          <w:sz w:val="24"/>
          <w:szCs w:val="24"/>
        </w:rPr>
        <w:t>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BB3582" w:rsidRPr="00BB3582" w:rsidRDefault="00BB3582" w:rsidP="00BB3582">
      <w:pPr>
        <w:pStyle w:val="ConsPlusNormal"/>
        <w:ind w:firstLine="709"/>
        <w:jc w:val="both"/>
        <w:rPr>
          <w:rFonts w:ascii="Times New Roman" w:hAnsi="Times New Roman" w:cs="Times New Roman"/>
          <w:sz w:val="24"/>
          <w:szCs w:val="24"/>
        </w:rPr>
      </w:pPr>
      <w:r w:rsidRPr="00BB3582">
        <w:rPr>
          <w:rFonts w:ascii="Times New Roman" w:hAnsi="Times New Roman" w:cs="Times New Roman"/>
          <w:sz w:val="24"/>
          <w:szCs w:val="24"/>
        </w:rPr>
        <w:t>3)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 между видами расходов, обусловленное изменением законодательства;</w:t>
      </w:r>
    </w:p>
    <w:p w:rsidR="00BB3582" w:rsidRPr="00BB3582" w:rsidRDefault="00BB3582" w:rsidP="00BB3582">
      <w:pPr>
        <w:pStyle w:val="ConsPlusNormal"/>
        <w:ind w:firstLine="709"/>
        <w:jc w:val="both"/>
        <w:rPr>
          <w:rFonts w:ascii="Times New Roman" w:hAnsi="Times New Roman" w:cs="Times New Roman"/>
          <w:sz w:val="24"/>
          <w:szCs w:val="24"/>
        </w:rPr>
      </w:pPr>
      <w:r w:rsidRPr="00BB3582">
        <w:rPr>
          <w:rFonts w:ascii="Times New Roman" w:hAnsi="Times New Roman" w:cs="Times New Roman"/>
          <w:sz w:val="24"/>
          <w:szCs w:val="24"/>
        </w:rPr>
        <w:t>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местного бюджета;</w:t>
      </w:r>
    </w:p>
    <w:p w:rsidR="00BB3582" w:rsidRPr="00BB3582" w:rsidRDefault="00BB3582" w:rsidP="00BB3582">
      <w:pPr>
        <w:pStyle w:val="ConsPlusNormal"/>
        <w:ind w:firstLine="709"/>
        <w:jc w:val="both"/>
        <w:rPr>
          <w:rFonts w:ascii="Times New Roman" w:hAnsi="Times New Roman" w:cs="Times New Roman"/>
          <w:sz w:val="24"/>
          <w:szCs w:val="24"/>
        </w:rPr>
      </w:pPr>
      <w:r w:rsidRPr="00BB3582">
        <w:rPr>
          <w:rFonts w:ascii="Times New Roman" w:hAnsi="Times New Roman" w:cs="Times New Roman"/>
          <w:sz w:val="24"/>
          <w:szCs w:val="24"/>
        </w:rPr>
        <w:t>5) изменение бюджетных ассигнований в части софинансирования расходного обязательства финансовое обеспечение которого осуществляется за счет средств федерального бюджета, при доведении (отзыве)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местного бюджета, источником финансового обеспечения которых являются данные межбюджетные трансферты, при уточнении объемов, утвержденных настоящим решением;</w:t>
      </w:r>
    </w:p>
    <w:p w:rsidR="00BB3582" w:rsidRPr="00BB3582" w:rsidRDefault="00BB3582" w:rsidP="00BB3582">
      <w:pPr>
        <w:pStyle w:val="ConsPlusNormal"/>
        <w:ind w:firstLine="709"/>
        <w:jc w:val="both"/>
        <w:rPr>
          <w:rFonts w:ascii="Times New Roman" w:hAnsi="Times New Roman" w:cs="Times New Roman"/>
          <w:sz w:val="24"/>
          <w:szCs w:val="24"/>
        </w:rPr>
      </w:pPr>
      <w:r w:rsidRPr="00BB3582">
        <w:rPr>
          <w:rFonts w:ascii="Times New Roman" w:hAnsi="Times New Roman" w:cs="Times New Roman"/>
          <w:sz w:val="24"/>
          <w:szCs w:val="24"/>
        </w:rPr>
        <w:t xml:space="preserve">6) увеличение бюджетных ассигнований за счет безвозмездных поступлений, имеющих целевое назначение, в объемах и на цели, которые определены соглашениями о </w:t>
      </w:r>
      <w:r w:rsidRPr="00BB3582">
        <w:rPr>
          <w:rFonts w:ascii="Times New Roman" w:hAnsi="Times New Roman" w:cs="Times New Roman"/>
          <w:sz w:val="24"/>
          <w:szCs w:val="24"/>
        </w:rPr>
        <w:lastRenderedPageBreak/>
        <w:t>предоставлении безвозмездных поступлений, заключенными с областными (районными) органами исполнительной власти или физическими и юридическими лицами, сверх объемов, утвержденных настоящим решением;</w:t>
      </w:r>
    </w:p>
    <w:p w:rsidR="00BB3582" w:rsidRPr="00BB3582" w:rsidRDefault="00BB3582" w:rsidP="00BB3582">
      <w:pPr>
        <w:pStyle w:val="ConsPlusNormal"/>
        <w:ind w:firstLine="709"/>
        <w:jc w:val="both"/>
        <w:rPr>
          <w:rFonts w:ascii="Times New Roman" w:hAnsi="Times New Roman" w:cs="Times New Roman"/>
          <w:sz w:val="24"/>
          <w:szCs w:val="24"/>
        </w:rPr>
      </w:pPr>
      <w:r w:rsidRPr="00BB3582">
        <w:rPr>
          <w:rFonts w:ascii="Times New Roman" w:hAnsi="Times New Roman" w:cs="Times New Roman"/>
          <w:sz w:val="24"/>
          <w:szCs w:val="24"/>
        </w:rPr>
        <w:t>7) распределение на основании областных (районных) правовых актов субсидий, субвенций, иных межбюджетных трансфертов, предоставленных из областного (районного) бюджета, или безвозмездных поступлений от физических и юридических лиц, имеющих целевое назначение, местному бюджету сверх объемов, утвержденных настоящим решением;</w:t>
      </w:r>
    </w:p>
    <w:p w:rsidR="00BB3582" w:rsidRPr="00BB3582" w:rsidRDefault="00BB3582" w:rsidP="00BB3582">
      <w:pPr>
        <w:pStyle w:val="ConsPlusNormal"/>
        <w:ind w:firstLine="709"/>
        <w:jc w:val="both"/>
        <w:rPr>
          <w:rFonts w:ascii="Times New Roman" w:hAnsi="Times New Roman" w:cs="Times New Roman"/>
          <w:sz w:val="24"/>
          <w:szCs w:val="24"/>
        </w:rPr>
      </w:pPr>
      <w:r w:rsidRPr="00BB3582">
        <w:rPr>
          <w:rFonts w:ascii="Times New Roman" w:hAnsi="Times New Roman" w:cs="Times New Roman"/>
          <w:sz w:val="24"/>
          <w:szCs w:val="24"/>
        </w:rPr>
        <w:t>8) перераспределение бюджетных ассигнований между целевыми статьями, видами расходов бюджетов, в том числе вновь вводимыми, в пределах ассигнований, предусмотренных главному распорядителю бюджетных средств местного бюджета, на основании соглашений (проектов соглашений) с областными (районными) органами исполнительной власти о предоставлении средств из областного (районного) бюджета и (или) правового акта, определяющего долю софинансирования расходного обязательства из областного (районного) бюджета;</w:t>
      </w:r>
    </w:p>
    <w:p w:rsidR="00BB3582" w:rsidRPr="00BB3582" w:rsidRDefault="00BB3582" w:rsidP="00BB3582">
      <w:pPr>
        <w:pStyle w:val="ConsPlusNormal"/>
        <w:ind w:firstLine="709"/>
        <w:jc w:val="both"/>
        <w:rPr>
          <w:rFonts w:ascii="Times New Roman" w:hAnsi="Times New Roman" w:cs="Times New Roman"/>
          <w:sz w:val="24"/>
          <w:szCs w:val="24"/>
        </w:rPr>
      </w:pPr>
      <w:r w:rsidRPr="00BB3582">
        <w:rPr>
          <w:rFonts w:ascii="Times New Roman" w:hAnsi="Times New Roman" w:cs="Times New Roman"/>
          <w:sz w:val="24"/>
          <w:szCs w:val="24"/>
        </w:rPr>
        <w:t>9)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BB3582" w:rsidRPr="00BB3582" w:rsidRDefault="00BB3582" w:rsidP="00BB3582">
      <w:pPr>
        <w:pStyle w:val="ConsPlusNormal"/>
        <w:ind w:firstLine="709"/>
        <w:jc w:val="both"/>
        <w:rPr>
          <w:rFonts w:ascii="Times New Roman" w:hAnsi="Times New Roman" w:cs="Times New Roman"/>
          <w:sz w:val="24"/>
          <w:szCs w:val="24"/>
        </w:rPr>
      </w:pPr>
      <w:r w:rsidRPr="00BB3582">
        <w:rPr>
          <w:rFonts w:ascii="Times New Roman" w:hAnsi="Times New Roman" w:cs="Times New Roman"/>
          <w:sz w:val="24"/>
          <w:szCs w:val="24"/>
        </w:rPr>
        <w:t>10)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при необходимости возврата средств в областной (районный) бюджет в результате нарушения исполнения обязательств, предусмотренных соглашениями о предоставлении субсидии из областного (районного) бюджета;</w:t>
      </w:r>
    </w:p>
    <w:p w:rsidR="00BB3582" w:rsidRPr="00BB3582" w:rsidRDefault="00BB3582" w:rsidP="00BB3582">
      <w:pPr>
        <w:pStyle w:val="ConsPlusNormal"/>
        <w:ind w:firstLine="709"/>
        <w:jc w:val="both"/>
        <w:rPr>
          <w:rFonts w:ascii="Times New Roman" w:hAnsi="Times New Roman" w:cs="Times New Roman"/>
          <w:sz w:val="24"/>
          <w:szCs w:val="24"/>
        </w:rPr>
      </w:pPr>
      <w:r w:rsidRPr="00BB3582">
        <w:rPr>
          <w:rFonts w:ascii="Times New Roman" w:hAnsi="Times New Roman" w:cs="Times New Roman"/>
          <w:sz w:val="24"/>
          <w:szCs w:val="24"/>
        </w:rPr>
        <w:t>11) перераспределение бюджетных ассигнований,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 между разделами, подразделами, целевыми статьями и видами расходов классификации расходов бюджетов в целях реализации региональных проектов;</w:t>
      </w:r>
    </w:p>
    <w:p w:rsidR="00BB3582" w:rsidRPr="00BB3582" w:rsidRDefault="00BB3582" w:rsidP="00BB3582">
      <w:pPr>
        <w:pStyle w:val="ConsPlusNormal"/>
        <w:ind w:firstLine="709"/>
        <w:jc w:val="both"/>
        <w:rPr>
          <w:rFonts w:ascii="Times New Roman" w:hAnsi="Times New Roman" w:cs="Times New Roman"/>
          <w:sz w:val="24"/>
          <w:szCs w:val="24"/>
        </w:rPr>
      </w:pPr>
      <w:r w:rsidRPr="00BB3582">
        <w:rPr>
          <w:rFonts w:ascii="Times New Roman" w:hAnsi="Times New Roman" w:cs="Times New Roman"/>
          <w:sz w:val="24"/>
          <w:szCs w:val="24"/>
        </w:rPr>
        <w:t>12) перераспределение бюджетных ассигнований, предусмотренных главному распорядителю бюджетных средств местного бюджета на исполнение расходных обязательств, в целях финансового обеспечения (софинансирования) которых из других бюджетов бюджетной системы Российской Федерации предоставляются субсидии и иные межбюджетные трансферты, между разделами, подразделами, целевыми статьями и видами расходов классификации расходов бюджетов в рамках одного регионального проекта:</w:t>
      </w:r>
    </w:p>
    <w:p w:rsidR="00BB3582" w:rsidRPr="00BB3582" w:rsidRDefault="00BB3582" w:rsidP="00BB3582">
      <w:pPr>
        <w:pStyle w:val="ConsPlusNormal"/>
        <w:ind w:firstLine="709"/>
        <w:jc w:val="both"/>
        <w:rPr>
          <w:rFonts w:ascii="Times New Roman" w:hAnsi="Times New Roman" w:cs="Times New Roman"/>
          <w:sz w:val="24"/>
          <w:szCs w:val="24"/>
        </w:rPr>
      </w:pPr>
      <w:r w:rsidRPr="00BB3582">
        <w:rPr>
          <w:rFonts w:ascii="Times New Roman" w:hAnsi="Times New Roman" w:cs="Times New Roman"/>
          <w:sz w:val="24"/>
          <w:szCs w:val="24"/>
        </w:rPr>
        <w:t>13)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местного бюджета в текущем финансовом году, в целях исполнения решений администрации Сурковского сельсовета Тогучинского района Новосибирской области</w:t>
      </w:r>
      <w:r w:rsidRPr="00BB3582">
        <w:rPr>
          <w:rFonts w:ascii="Times New Roman" w:hAnsi="Times New Roman" w:cs="Times New Roman"/>
          <w:b/>
          <w:i/>
          <w:sz w:val="24"/>
          <w:szCs w:val="24"/>
        </w:rPr>
        <w:t xml:space="preserve"> </w:t>
      </w:r>
      <w:r w:rsidRPr="00BB3582">
        <w:rPr>
          <w:rFonts w:ascii="Times New Roman" w:hAnsi="Times New Roman" w:cs="Times New Roman"/>
          <w:sz w:val="24"/>
          <w:szCs w:val="24"/>
        </w:rPr>
        <w:t xml:space="preserve">по погашению просроченной кредиторской задолженности главного распорядителя местного бюджета и (или) находящихся в его ведении муниципальных учреждений Сурковского сельсовета Тогучинского района Новосибирской области. </w:t>
      </w:r>
    </w:p>
    <w:p w:rsidR="00BB3582" w:rsidRPr="00BB3582" w:rsidRDefault="00BB3582" w:rsidP="00BB3582">
      <w:pPr>
        <w:pStyle w:val="ConsPlusNormal"/>
        <w:ind w:firstLine="709"/>
        <w:jc w:val="both"/>
        <w:rPr>
          <w:rFonts w:ascii="Times New Roman" w:hAnsi="Times New Roman" w:cs="Times New Roman"/>
          <w:sz w:val="24"/>
          <w:szCs w:val="24"/>
        </w:rPr>
      </w:pPr>
    </w:p>
    <w:p w:rsidR="00BB3582" w:rsidRPr="00BB3582" w:rsidRDefault="00BB3582" w:rsidP="00BB3582">
      <w:pPr>
        <w:pStyle w:val="ConsPlusNormal"/>
        <w:ind w:firstLine="709"/>
        <w:jc w:val="both"/>
        <w:outlineLvl w:val="0"/>
        <w:rPr>
          <w:rFonts w:ascii="Times New Roman" w:hAnsi="Times New Roman" w:cs="Times New Roman"/>
          <w:b/>
          <w:sz w:val="24"/>
          <w:szCs w:val="24"/>
        </w:rPr>
      </w:pPr>
      <w:r w:rsidRPr="00BB3582">
        <w:rPr>
          <w:rFonts w:ascii="Times New Roman" w:hAnsi="Times New Roman" w:cs="Times New Roman"/>
          <w:b/>
          <w:sz w:val="24"/>
          <w:szCs w:val="24"/>
        </w:rPr>
        <w:t>Статья 15. Вступление в силу настоящего Решения</w:t>
      </w:r>
    </w:p>
    <w:p w:rsidR="00BB3582" w:rsidRPr="00BB3582" w:rsidRDefault="00BB3582" w:rsidP="00BB3582">
      <w:pPr>
        <w:pStyle w:val="ConsPlusNormal"/>
        <w:ind w:firstLine="709"/>
        <w:jc w:val="both"/>
        <w:rPr>
          <w:rFonts w:ascii="Times New Roman" w:hAnsi="Times New Roman" w:cs="Times New Roman"/>
          <w:sz w:val="24"/>
          <w:szCs w:val="24"/>
        </w:rPr>
      </w:pPr>
    </w:p>
    <w:p w:rsidR="00BB3582" w:rsidRPr="00BB3582" w:rsidRDefault="00BB3582" w:rsidP="00BB3582">
      <w:pPr>
        <w:pStyle w:val="ConsPlusNormal"/>
        <w:ind w:firstLine="709"/>
        <w:jc w:val="both"/>
        <w:rPr>
          <w:rFonts w:ascii="Times New Roman" w:hAnsi="Times New Roman" w:cs="Times New Roman"/>
          <w:sz w:val="24"/>
          <w:szCs w:val="24"/>
        </w:rPr>
      </w:pPr>
      <w:r w:rsidRPr="00BB3582">
        <w:rPr>
          <w:rFonts w:ascii="Times New Roman" w:hAnsi="Times New Roman" w:cs="Times New Roman"/>
          <w:sz w:val="24"/>
          <w:szCs w:val="24"/>
        </w:rPr>
        <w:t>Настоящее Решение вступает в силу с 19 мая 2023 года и подлежит официальному опубликованию не позднее 10 дней после его подписания в установленном порядке.</w:t>
      </w:r>
    </w:p>
    <w:p w:rsidR="00BB3582" w:rsidRPr="00BB3582" w:rsidRDefault="00BB3582" w:rsidP="00BB3582">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BB3582" w:rsidRPr="00BB3582" w:rsidRDefault="00BB3582" w:rsidP="00BB3582">
      <w:pPr>
        <w:pStyle w:val="ConsPlusTitle"/>
        <w:widowControl/>
        <w:jc w:val="both"/>
        <w:rPr>
          <w:rFonts w:ascii="Times New Roman" w:hAnsi="Times New Roman" w:cs="Times New Roman"/>
          <w:sz w:val="24"/>
          <w:szCs w:val="24"/>
        </w:rPr>
      </w:pPr>
    </w:p>
    <w:p w:rsidR="00BB3582" w:rsidRPr="00BB3582" w:rsidRDefault="00BB3582" w:rsidP="00BB3582">
      <w:pPr>
        <w:autoSpaceDE w:val="0"/>
        <w:autoSpaceDN w:val="0"/>
        <w:adjustRightInd w:val="0"/>
        <w:spacing w:after="0" w:line="240" w:lineRule="auto"/>
        <w:jc w:val="both"/>
        <w:rPr>
          <w:rFonts w:ascii="Times New Roman" w:hAnsi="Times New Roman" w:cs="Times New Roman"/>
          <w:sz w:val="24"/>
          <w:szCs w:val="24"/>
        </w:rPr>
      </w:pPr>
    </w:p>
    <w:p w:rsidR="00BB3582" w:rsidRPr="00BB3582" w:rsidRDefault="00BB3582" w:rsidP="00BB3582">
      <w:pPr>
        <w:autoSpaceDE w:val="0"/>
        <w:autoSpaceDN w:val="0"/>
        <w:adjustRightInd w:val="0"/>
        <w:spacing w:after="0" w:line="240" w:lineRule="auto"/>
        <w:jc w:val="both"/>
        <w:rPr>
          <w:rFonts w:ascii="Times New Roman" w:hAnsi="Times New Roman" w:cs="Times New Roman"/>
          <w:sz w:val="24"/>
          <w:szCs w:val="24"/>
        </w:rPr>
      </w:pPr>
    </w:p>
    <w:p w:rsidR="00BB3582" w:rsidRPr="00BB3582" w:rsidRDefault="00BB3582" w:rsidP="00BB3582">
      <w:pPr>
        <w:pStyle w:val="26"/>
        <w:widowControl w:val="0"/>
        <w:ind w:firstLine="0"/>
        <w:rPr>
          <w:sz w:val="24"/>
        </w:rPr>
      </w:pPr>
      <w:r w:rsidRPr="00BB3582">
        <w:rPr>
          <w:bCs/>
          <w:sz w:val="24"/>
        </w:rPr>
        <w:lastRenderedPageBreak/>
        <w:t xml:space="preserve">Глава </w:t>
      </w:r>
      <w:r w:rsidRPr="00BB3582">
        <w:rPr>
          <w:sz w:val="24"/>
        </w:rPr>
        <w:t xml:space="preserve">Сурковского сельсовета </w:t>
      </w:r>
    </w:p>
    <w:p w:rsidR="00BB3582" w:rsidRPr="00BB3582" w:rsidRDefault="00BB3582" w:rsidP="00BB3582">
      <w:pPr>
        <w:pStyle w:val="26"/>
        <w:widowControl w:val="0"/>
        <w:ind w:firstLine="0"/>
        <w:rPr>
          <w:sz w:val="24"/>
        </w:rPr>
      </w:pPr>
      <w:r w:rsidRPr="00BB3582">
        <w:rPr>
          <w:sz w:val="24"/>
        </w:rPr>
        <w:t>Тогучинского района</w:t>
      </w:r>
    </w:p>
    <w:p w:rsidR="00BB3582" w:rsidRPr="00BB3582" w:rsidRDefault="00BB3582" w:rsidP="00BB3582">
      <w:pPr>
        <w:pStyle w:val="26"/>
        <w:widowControl w:val="0"/>
        <w:ind w:firstLine="0"/>
        <w:rPr>
          <w:bCs/>
          <w:sz w:val="24"/>
        </w:rPr>
      </w:pPr>
      <w:r w:rsidRPr="00BB3582">
        <w:rPr>
          <w:sz w:val="24"/>
        </w:rPr>
        <w:t>Новосибирской области                                                                 А.И. Гордиенко</w:t>
      </w:r>
    </w:p>
    <w:p w:rsidR="00BB3582" w:rsidRPr="00BB3582" w:rsidRDefault="00BB3582" w:rsidP="00BB3582">
      <w:pPr>
        <w:pStyle w:val="26"/>
        <w:widowControl w:val="0"/>
        <w:ind w:firstLine="0"/>
        <w:rPr>
          <w:bCs/>
          <w:sz w:val="24"/>
        </w:rPr>
      </w:pPr>
    </w:p>
    <w:p w:rsidR="00BB3582" w:rsidRPr="00BB3582" w:rsidRDefault="00BB3582" w:rsidP="00BB3582">
      <w:pPr>
        <w:spacing w:after="0" w:line="240" w:lineRule="auto"/>
        <w:rPr>
          <w:rFonts w:ascii="Times New Roman" w:hAnsi="Times New Roman" w:cs="Times New Roman"/>
          <w:sz w:val="24"/>
          <w:szCs w:val="24"/>
        </w:rPr>
      </w:pPr>
      <w:r w:rsidRPr="00BB3582">
        <w:rPr>
          <w:rFonts w:ascii="Times New Roman" w:eastAsia="Times New Roman" w:hAnsi="Times New Roman" w:cs="Times New Roman"/>
          <w:sz w:val="24"/>
          <w:szCs w:val="24"/>
          <w:lang w:eastAsia="ru-RU"/>
        </w:rPr>
        <w:t xml:space="preserve">Председатель Совета депутатов                                                      </w:t>
      </w:r>
    </w:p>
    <w:p w:rsidR="00BB3582" w:rsidRPr="00BB3582" w:rsidRDefault="00BB3582" w:rsidP="00BB3582">
      <w:pPr>
        <w:spacing w:after="0" w:line="240" w:lineRule="auto"/>
        <w:rPr>
          <w:rFonts w:ascii="Times New Roman" w:hAnsi="Times New Roman" w:cs="Times New Roman"/>
          <w:sz w:val="24"/>
          <w:szCs w:val="24"/>
        </w:rPr>
      </w:pPr>
      <w:r w:rsidRPr="00BB3582">
        <w:rPr>
          <w:rFonts w:ascii="Times New Roman" w:hAnsi="Times New Roman" w:cs="Times New Roman"/>
          <w:sz w:val="24"/>
          <w:szCs w:val="24"/>
        </w:rPr>
        <w:t xml:space="preserve">Сурковского сельсовета </w:t>
      </w:r>
    </w:p>
    <w:p w:rsidR="00BB3582" w:rsidRPr="00BB3582" w:rsidRDefault="00BB3582" w:rsidP="00BB3582">
      <w:pPr>
        <w:pStyle w:val="26"/>
        <w:widowControl w:val="0"/>
        <w:ind w:firstLine="0"/>
        <w:rPr>
          <w:sz w:val="24"/>
        </w:rPr>
      </w:pPr>
      <w:r w:rsidRPr="00BB3582">
        <w:rPr>
          <w:sz w:val="24"/>
        </w:rPr>
        <w:t>Тогучинского района</w:t>
      </w:r>
    </w:p>
    <w:p w:rsidR="00BB3582" w:rsidRPr="00BB3582" w:rsidRDefault="00BB3582" w:rsidP="00BB3582">
      <w:pPr>
        <w:pStyle w:val="26"/>
        <w:widowControl w:val="0"/>
        <w:ind w:firstLine="0"/>
        <w:rPr>
          <w:bCs/>
          <w:sz w:val="24"/>
        </w:rPr>
      </w:pPr>
      <w:r w:rsidRPr="00BB3582">
        <w:rPr>
          <w:sz w:val="24"/>
        </w:rPr>
        <w:t>Новосибирской области                                                                В.Н.Фадеев</w:t>
      </w:r>
    </w:p>
    <w:p w:rsidR="00BB3582" w:rsidRPr="00DF2C7B" w:rsidRDefault="00BB3582" w:rsidP="00BB3582">
      <w:pPr>
        <w:pStyle w:val="26"/>
        <w:widowControl w:val="0"/>
        <w:ind w:firstLine="0"/>
        <w:rPr>
          <w:bCs/>
          <w:szCs w:val="28"/>
        </w:rPr>
      </w:pPr>
    </w:p>
    <w:p w:rsidR="00BB3582" w:rsidRPr="00DF2C7B" w:rsidRDefault="00BB3582" w:rsidP="00BB3582">
      <w:pPr>
        <w:spacing w:after="0" w:line="240" w:lineRule="auto"/>
        <w:rPr>
          <w:rFonts w:ascii="Times New Roman" w:hAnsi="Times New Roman"/>
          <w:bCs/>
          <w:sz w:val="28"/>
          <w:szCs w:val="28"/>
        </w:rPr>
      </w:pPr>
    </w:p>
    <w:p w:rsidR="006C75CE" w:rsidRPr="006C75CE" w:rsidRDefault="006C75CE" w:rsidP="00BB3582">
      <w:pPr>
        <w:pStyle w:val="6"/>
        <w:jc w:val="center"/>
      </w:pPr>
    </w:p>
    <w:sectPr w:rsidR="006C75CE" w:rsidRPr="006C75CE" w:rsidSect="008E1BC8">
      <w:headerReference w:type="even" r:id="rId10"/>
      <w:headerReference w:type="default" r:id="rId11"/>
      <w:pgSz w:w="11906" w:h="16838"/>
      <w:pgMar w:top="1140"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3E25" w:rsidRDefault="00CD3E25" w:rsidP="00B52B55">
      <w:pPr>
        <w:spacing w:after="0" w:line="240" w:lineRule="auto"/>
      </w:pPr>
      <w:r>
        <w:separator/>
      </w:r>
    </w:p>
  </w:endnote>
  <w:endnote w:type="continuationSeparator" w:id="0">
    <w:p w:rsidR="00CD3E25" w:rsidRDefault="00CD3E25" w:rsidP="00B52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DejaVu Sans">
    <w:charset w:val="80"/>
    <w:family w:val="auto"/>
    <w:pitch w:val="variable"/>
  </w:font>
  <w:font w:name="Tahoma">
    <w:altName w:val="Times New Roman"/>
    <w:panose1 w:val="020B0604030504040204"/>
    <w:charset w:val="CC"/>
    <w:family w:val="swiss"/>
    <w:pitch w:val="variable"/>
    <w:sig w:usb0="E1002EFF" w:usb1="C000605B" w:usb2="00000029" w:usb3="00000000" w:csb0="000101FF" w:csb1="00000000"/>
  </w:font>
  <w:font w:name="SimSun1">
    <w:altName w:val="Times New Roman"/>
    <w:charset w:val="00"/>
    <w:family w:val="auto"/>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3E25" w:rsidRDefault="00CD3E25" w:rsidP="00B52B55">
      <w:pPr>
        <w:spacing w:after="0" w:line="240" w:lineRule="auto"/>
      </w:pPr>
      <w:r>
        <w:separator/>
      </w:r>
    </w:p>
  </w:footnote>
  <w:footnote w:type="continuationSeparator" w:id="0">
    <w:p w:rsidR="00CD3E25" w:rsidRDefault="00CD3E25" w:rsidP="00B52B5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303" w:rsidRDefault="00DB2303">
    <w:pPr>
      <w:rPr>
        <w:sz w:val="2"/>
        <w:szCs w:val="2"/>
      </w:rPr>
    </w:pPr>
    <w:r>
      <w:rPr>
        <w:noProof/>
        <w:lang w:eastAsia="ru-RU"/>
      </w:rPr>
      <mc:AlternateContent>
        <mc:Choice Requires="wps">
          <w:drawing>
            <wp:anchor distT="0" distB="0" distL="63500" distR="63500" simplePos="0" relativeHeight="251659264" behindDoc="1" locked="0" layoutInCell="1" allowOverlap="1" wp14:anchorId="0942FAC0" wp14:editId="699A4BE6">
              <wp:simplePos x="0" y="0"/>
              <wp:positionH relativeFrom="page">
                <wp:posOffset>5300980</wp:posOffset>
              </wp:positionH>
              <wp:positionV relativeFrom="page">
                <wp:posOffset>572770</wp:posOffset>
              </wp:positionV>
              <wp:extent cx="1472565" cy="189865"/>
              <wp:effectExtent l="0" t="0" r="13335" b="635"/>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2565" cy="189865"/>
                      </a:xfrm>
                      <a:prstGeom prst="rect">
                        <a:avLst/>
                      </a:prstGeom>
                      <a:noFill/>
                      <a:ln>
                        <a:noFill/>
                      </a:ln>
                    </wps:spPr>
                    <wps:txbx>
                      <w:txbxContent>
                        <w:p w:rsidR="00DB2303" w:rsidRDefault="00DB2303">
                          <w:r>
                            <w:rPr>
                              <w:rStyle w:val="a7"/>
                              <w:rFonts w:eastAsia="Calibri"/>
                            </w:rPr>
                            <w:t xml:space="preserve">ПРИЛОЖЕНИЕ № </w:t>
                          </w:r>
                          <w:r>
                            <w:rPr>
                              <w:rFonts w:eastAsia="Times New Roman"/>
                              <w:sz w:val="20"/>
                              <w:szCs w:val="20"/>
                            </w:rPr>
                            <w:fldChar w:fldCharType="begin"/>
                          </w:r>
                          <w:r>
                            <w:instrText xml:space="preserve"> PAGE \* MERGEFORMAT </w:instrText>
                          </w:r>
                          <w:r>
                            <w:rPr>
                              <w:rFonts w:eastAsia="Times New Roman"/>
                              <w:sz w:val="20"/>
                              <w:szCs w:val="20"/>
                            </w:rPr>
                            <w:fldChar w:fldCharType="separate"/>
                          </w:r>
                          <w:r w:rsidRPr="00EC5E2F">
                            <w:rPr>
                              <w:rStyle w:val="a7"/>
                              <w:rFonts w:eastAsia="Calibri"/>
                              <w:noProof/>
                            </w:rPr>
                            <w:t>4</w:t>
                          </w:r>
                          <w:r>
                            <w:rPr>
                              <w:rStyle w:val="a7"/>
                              <w:rFonts w:eastAsia="Calibri"/>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942FAC0" id="_x0000_t202" coordsize="21600,21600" o:spt="202" path="m,l,21600r21600,l21600,xe">
              <v:stroke joinstyle="miter"/>
              <v:path gradientshapeok="t" o:connecttype="rect"/>
            </v:shapetype>
            <v:shape id="Надпись 7" o:spid="_x0000_s1026" type="#_x0000_t202" style="position:absolute;margin-left:417.4pt;margin-top:45.1pt;width:115.95pt;height:14.9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vk/QEAALoDAAAOAAAAZHJzL2Uyb0RvYy54bWysU82O0zAQviPxDpbvNG3FbkvUdLXsqghp&#10;+ZEWHsBxnMQi8Vhjt0m5cecVeIc9cODGK3TfiLHTdBe4IS7WeDzzzTffjFcXfduwnUKnwWR8Nply&#10;poyEQpsq4x8/bJ4tOXNemEI0YFTG98rxi/XTJ6vOpmoONTSFQkYgxqWdzXjtvU2TxMlatcJNwCpD&#10;jyVgKzxdsUoKFB2ht00yn07Pkw6wsAhSOUfe6+GRryN+WSrp35WlU541GSduPp4YzzycyXol0gqF&#10;rbU80hD/wKIV2lDRE9S18IJtUf8F1WqJ4KD0EwltAmWppYo9UDez6R/d3NbCqtgLiePsSSb3/2Dl&#10;2917ZLrI+IIzI1oa0eHb4e7w/fDz8OP+y/1XtggaddalFHprKdj3L6GnWcd+nb0B+ckxA1e1MJW6&#10;RISuVqIgjrOQmTxKHXBcAMm7N1BQMbH1EIH6EtsgIEnCCJ1mtT/NR/WeyVDy+WJ+dn7GmaS32fLF&#10;kuxQQqRjtkXnXyloWTAyjjT/iC52N84PoWNIKGZgo5uG/CJtzG8OwgyeyD4QHqj7Pu8pOrSUQ7Gn&#10;PhCGlaIvQEYN+JmzjtYp44b2nbPmtSElwuaNBo5GPhrCSErMuOdsMK/8sKFbi7qqCXfU+pLU2ujY&#10;yAOHI0takCjFcZnDBj6+x6iHL7f+BQAA//8DAFBLAwQUAAYACAAAACEAxtTyBd4AAAALAQAADwAA&#10;AGRycy9kb3ducmV2LnhtbEyPwU7DMBBE70j8g7VI3KjdgNIQ4lSoEhdulAqJmxtv4wh7Hdlumvw9&#10;7gluO9rRzJtmOzvLJgxx8CRhvRLAkDqvB+olHD7fHipgMSnSynpCCQtG2La3N42qtb/QB0771LMc&#10;QrFWEkxKY8157Aw6FVd+RMq/kw9OpSxDz3VQlxzuLC+EKLlTA+UGo0bcGex+9mcnYTN/eRwj7vD7&#10;NHXBDEtl3xcp7+/m1xdgCef0Z4YrfkaHNjMd/Zl0ZFZC9fiU0ZOEZ1EAuxpEWW6AHfNViDXwtuH/&#10;N7S/AAAA//8DAFBLAQItABQABgAIAAAAIQC2gziS/gAAAOEBAAATAAAAAAAAAAAAAAAAAAAAAABb&#10;Q29udGVudF9UeXBlc10ueG1sUEsBAi0AFAAGAAgAAAAhADj9If/WAAAAlAEAAAsAAAAAAAAAAAAA&#10;AAAALwEAAF9yZWxzLy5yZWxzUEsBAi0AFAAGAAgAAAAhAOnT++T9AQAAugMAAA4AAAAAAAAAAAAA&#10;AAAALgIAAGRycy9lMm9Eb2MueG1sUEsBAi0AFAAGAAgAAAAhAMbU8gXeAAAACwEAAA8AAAAAAAAA&#10;AAAAAAAAVwQAAGRycy9kb3ducmV2LnhtbFBLBQYAAAAABAAEAPMAAABiBQAAAAA=&#10;" filled="f" stroked="f">
              <v:textbox style="mso-fit-shape-to-text:t" inset="0,0,0,0">
                <w:txbxContent>
                  <w:p w:rsidR="00DB2303" w:rsidRDefault="00DB2303">
                    <w:r>
                      <w:rPr>
                        <w:rStyle w:val="a7"/>
                        <w:rFonts w:eastAsia="Calibri"/>
                      </w:rPr>
                      <w:t xml:space="preserve">ПРИЛОЖЕНИЕ № </w:t>
                    </w:r>
                    <w:r>
                      <w:rPr>
                        <w:rFonts w:eastAsia="Times New Roman"/>
                        <w:sz w:val="20"/>
                        <w:szCs w:val="20"/>
                      </w:rPr>
                      <w:fldChar w:fldCharType="begin"/>
                    </w:r>
                    <w:r>
                      <w:instrText xml:space="preserve"> PAGE \* MERGEFORMAT </w:instrText>
                    </w:r>
                    <w:r>
                      <w:rPr>
                        <w:rFonts w:eastAsia="Times New Roman"/>
                        <w:sz w:val="20"/>
                        <w:szCs w:val="20"/>
                      </w:rPr>
                      <w:fldChar w:fldCharType="separate"/>
                    </w:r>
                    <w:r w:rsidRPr="00EC5E2F">
                      <w:rPr>
                        <w:rStyle w:val="a7"/>
                        <w:rFonts w:eastAsia="Calibri"/>
                        <w:noProof/>
                      </w:rPr>
                      <w:t>4</w:t>
                    </w:r>
                    <w:r>
                      <w:rPr>
                        <w:rStyle w:val="a7"/>
                        <w:rFonts w:eastAsia="Calibri"/>
                      </w:rPr>
                      <w:fldChar w:fldCharType="end"/>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303" w:rsidRDefault="00DB230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413DA"/>
    <w:multiLevelType w:val="multilevel"/>
    <w:tmpl w:val="1FBCC988"/>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nsid w:val="013E5639"/>
    <w:multiLevelType w:val="hybridMultilevel"/>
    <w:tmpl w:val="713C686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1DB6CBB"/>
    <w:multiLevelType w:val="hybridMultilevel"/>
    <w:tmpl w:val="B4EA125A"/>
    <w:lvl w:ilvl="0" w:tplc="C28E454A">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
    <w:nsid w:val="0C8E686A"/>
    <w:multiLevelType w:val="multilevel"/>
    <w:tmpl w:val="DF1AA962"/>
    <w:lvl w:ilvl="0">
      <w:start w:val="1"/>
      <w:numFmt w:val="decimal"/>
      <w:lvlText w:val="%1."/>
      <w:lvlJc w:val="left"/>
      <w:pPr>
        <w:ind w:left="1659" w:hanging="1092"/>
      </w:pPr>
      <w:rPr>
        <w:rFonts w:hint="default"/>
      </w:rPr>
    </w:lvl>
    <w:lvl w:ilvl="1">
      <w:start w:val="1"/>
      <w:numFmt w:val="decimal"/>
      <w:isLgl/>
      <w:lvlText w:val="%1.%2."/>
      <w:lvlJc w:val="left"/>
      <w:pPr>
        <w:ind w:left="1993" w:hanging="1284"/>
      </w:pPr>
      <w:rPr>
        <w:rFonts w:hint="default"/>
        <w:color w:val="auto"/>
      </w:rPr>
    </w:lvl>
    <w:lvl w:ilvl="2">
      <w:start w:val="1"/>
      <w:numFmt w:val="decimal"/>
      <w:isLgl/>
      <w:lvlText w:val="%1.%2.%3."/>
      <w:lvlJc w:val="left"/>
      <w:pPr>
        <w:ind w:left="2135" w:hanging="1284"/>
      </w:pPr>
      <w:rPr>
        <w:rFonts w:hint="default"/>
        <w:color w:val="auto"/>
      </w:rPr>
    </w:lvl>
    <w:lvl w:ilvl="3">
      <w:start w:val="1"/>
      <w:numFmt w:val="decimal"/>
      <w:isLgl/>
      <w:lvlText w:val="%1.%2.%3.%4."/>
      <w:lvlJc w:val="left"/>
      <w:pPr>
        <w:ind w:left="2277" w:hanging="1284"/>
      </w:pPr>
      <w:rPr>
        <w:rFonts w:hint="default"/>
        <w:color w:val="auto"/>
      </w:rPr>
    </w:lvl>
    <w:lvl w:ilvl="4">
      <w:start w:val="1"/>
      <w:numFmt w:val="decimal"/>
      <w:isLgl/>
      <w:lvlText w:val="%1.%2.%3.%4.%5."/>
      <w:lvlJc w:val="left"/>
      <w:pPr>
        <w:ind w:left="2419" w:hanging="1284"/>
      </w:pPr>
      <w:rPr>
        <w:rFonts w:hint="default"/>
        <w:color w:val="auto"/>
      </w:rPr>
    </w:lvl>
    <w:lvl w:ilvl="5">
      <w:start w:val="1"/>
      <w:numFmt w:val="decimal"/>
      <w:isLgl/>
      <w:lvlText w:val="%1.%2.%3.%4.%5.%6."/>
      <w:lvlJc w:val="left"/>
      <w:pPr>
        <w:ind w:left="2717" w:hanging="1440"/>
      </w:pPr>
      <w:rPr>
        <w:rFonts w:hint="default"/>
        <w:color w:val="auto"/>
      </w:rPr>
    </w:lvl>
    <w:lvl w:ilvl="6">
      <w:start w:val="1"/>
      <w:numFmt w:val="decimal"/>
      <w:isLgl/>
      <w:lvlText w:val="%1.%2.%3.%4.%5.%6.%7."/>
      <w:lvlJc w:val="left"/>
      <w:pPr>
        <w:ind w:left="3219" w:hanging="1800"/>
      </w:pPr>
      <w:rPr>
        <w:rFonts w:hint="default"/>
        <w:color w:val="auto"/>
      </w:rPr>
    </w:lvl>
    <w:lvl w:ilvl="7">
      <w:start w:val="1"/>
      <w:numFmt w:val="decimal"/>
      <w:isLgl/>
      <w:lvlText w:val="%1.%2.%3.%4.%5.%6.%7.%8."/>
      <w:lvlJc w:val="left"/>
      <w:pPr>
        <w:ind w:left="3361" w:hanging="1800"/>
      </w:pPr>
      <w:rPr>
        <w:rFonts w:hint="default"/>
        <w:color w:val="auto"/>
      </w:rPr>
    </w:lvl>
    <w:lvl w:ilvl="8">
      <w:start w:val="1"/>
      <w:numFmt w:val="decimal"/>
      <w:isLgl/>
      <w:lvlText w:val="%1.%2.%3.%4.%5.%6.%7.%8.%9."/>
      <w:lvlJc w:val="left"/>
      <w:pPr>
        <w:ind w:left="3863" w:hanging="2160"/>
      </w:pPr>
      <w:rPr>
        <w:rFonts w:hint="default"/>
        <w:color w:val="auto"/>
      </w:rPr>
    </w:lvl>
  </w:abstractNum>
  <w:abstractNum w:abstractNumId="4">
    <w:nsid w:val="12172D8D"/>
    <w:multiLevelType w:val="multilevel"/>
    <w:tmpl w:val="49686DBE"/>
    <w:lvl w:ilvl="0">
      <w:start w:val="1"/>
      <w:numFmt w:val="decimal"/>
      <w:lvlText w:val="%1."/>
      <w:lvlJc w:val="left"/>
      <w:pPr>
        <w:ind w:left="432" w:hanging="432"/>
      </w:pPr>
      <w:rPr>
        <w:rFonts w:ascii="Times New Roman" w:hAnsi="Times New Roman" w:cs="Times New Roman" w:hint="default"/>
      </w:rPr>
    </w:lvl>
    <w:lvl w:ilvl="1">
      <w:start w:val="1"/>
      <w:numFmt w:val="decimal"/>
      <w:lvlText w:val="%1.%2."/>
      <w:lvlJc w:val="left"/>
      <w:pPr>
        <w:ind w:left="1287" w:hanging="720"/>
      </w:pPr>
      <w:rPr>
        <w:rFonts w:ascii="Times New Roman" w:hAnsi="Times New Roman" w:cs="Times New Roman" w:hint="default"/>
      </w:rPr>
    </w:lvl>
    <w:lvl w:ilvl="2">
      <w:start w:val="1"/>
      <w:numFmt w:val="decimal"/>
      <w:lvlText w:val="%1.%2.%3."/>
      <w:lvlJc w:val="left"/>
      <w:pPr>
        <w:ind w:left="1854" w:hanging="720"/>
      </w:pPr>
      <w:rPr>
        <w:rFonts w:ascii="Times New Roman" w:hAnsi="Times New Roman" w:cs="Times New Roman" w:hint="default"/>
      </w:rPr>
    </w:lvl>
    <w:lvl w:ilvl="3">
      <w:start w:val="1"/>
      <w:numFmt w:val="decimal"/>
      <w:lvlText w:val="%1.%2.%3.%4."/>
      <w:lvlJc w:val="left"/>
      <w:pPr>
        <w:ind w:left="2781" w:hanging="1080"/>
      </w:pPr>
      <w:rPr>
        <w:rFonts w:ascii="Times New Roman" w:hAnsi="Times New Roman" w:cs="Times New Roman" w:hint="default"/>
      </w:rPr>
    </w:lvl>
    <w:lvl w:ilvl="4">
      <w:start w:val="1"/>
      <w:numFmt w:val="decimal"/>
      <w:lvlText w:val="%1.%2.%3.%4.%5."/>
      <w:lvlJc w:val="left"/>
      <w:pPr>
        <w:ind w:left="3348" w:hanging="1080"/>
      </w:pPr>
      <w:rPr>
        <w:rFonts w:ascii="Times New Roman" w:hAnsi="Times New Roman" w:cs="Times New Roman" w:hint="default"/>
      </w:rPr>
    </w:lvl>
    <w:lvl w:ilvl="5">
      <w:start w:val="1"/>
      <w:numFmt w:val="decimal"/>
      <w:lvlText w:val="%1.%2.%3.%4.%5.%6."/>
      <w:lvlJc w:val="left"/>
      <w:pPr>
        <w:ind w:left="4275" w:hanging="1440"/>
      </w:pPr>
      <w:rPr>
        <w:rFonts w:ascii="Times New Roman" w:hAnsi="Times New Roman" w:cs="Times New Roman" w:hint="default"/>
      </w:rPr>
    </w:lvl>
    <w:lvl w:ilvl="6">
      <w:start w:val="1"/>
      <w:numFmt w:val="decimal"/>
      <w:lvlText w:val="%1.%2.%3.%4.%5.%6.%7."/>
      <w:lvlJc w:val="left"/>
      <w:pPr>
        <w:ind w:left="5202" w:hanging="1800"/>
      </w:pPr>
      <w:rPr>
        <w:rFonts w:ascii="Times New Roman" w:hAnsi="Times New Roman" w:cs="Times New Roman" w:hint="default"/>
      </w:rPr>
    </w:lvl>
    <w:lvl w:ilvl="7">
      <w:start w:val="1"/>
      <w:numFmt w:val="decimal"/>
      <w:lvlText w:val="%1.%2.%3.%4.%5.%6.%7.%8."/>
      <w:lvlJc w:val="left"/>
      <w:pPr>
        <w:ind w:left="5769" w:hanging="1800"/>
      </w:pPr>
      <w:rPr>
        <w:rFonts w:ascii="Times New Roman" w:hAnsi="Times New Roman" w:cs="Times New Roman" w:hint="default"/>
      </w:rPr>
    </w:lvl>
    <w:lvl w:ilvl="8">
      <w:start w:val="1"/>
      <w:numFmt w:val="decimal"/>
      <w:lvlText w:val="%1.%2.%3.%4.%5.%6.%7.%8.%9."/>
      <w:lvlJc w:val="left"/>
      <w:pPr>
        <w:ind w:left="6696" w:hanging="2160"/>
      </w:pPr>
      <w:rPr>
        <w:rFonts w:ascii="Times New Roman" w:hAnsi="Times New Roman" w:cs="Times New Roman" w:hint="default"/>
      </w:rPr>
    </w:lvl>
  </w:abstractNum>
  <w:abstractNum w:abstractNumId="5">
    <w:nsid w:val="195B7160"/>
    <w:multiLevelType w:val="hybridMultilevel"/>
    <w:tmpl w:val="916E9E0E"/>
    <w:lvl w:ilvl="0" w:tplc="1BDC3AEA">
      <w:start w:val="1"/>
      <w:numFmt w:val="bullet"/>
      <w:lvlText w:val=""/>
      <w:lvlJc w:val="left"/>
      <w:pPr>
        <w:tabs>
          <w:tab w:val="num" w:pos="0"/>
        </w:tabs>
        <w:ind w:left="0" w:hanging="284"/>
      </w:pPr>
      <w:rPr>
        <w:rFonts w:ascii="Symbol" w:hAnsi="Symbol" w:hint="default"/>
      </w:rPr>
    </w:lvl>
    <w:lvl w:ilvl="1" w:tplc="04190003">
      <w:start w:val="1"/>
      <w:numFmt w:val="bullet"/>
      <w:lvlText w:val="o"/>
      <w:lvlJc w:val="left"/>
      <w:pPr>
        <w:tabs>
          <w:tab w:val="num" w:pos="1156"/>
        </w:tabs>
        <w:ind w:left="1156" w:hanging="360"/>
      </w:pPr>
      <w:rPr>
        <w:rFonts w:ascii="Courier New" w:hAnsi="Courier New" w:cs="Courier New" w:hint="default"/>
      </w:rPr>
    </w:lvl>
    <w:lvl w:ilvl="2" w:tplc="04190005">
      <w:start w:val="1"/>
      <w:numFmt w:val="bullet"/>
      <w:lvlText w:val=""/>
      <w:lvlJc w:val="left"/>
      <w:pPr>
        <w:tabs>
          <w:tab w:val="num" w:pos="1876"/>
        </w:tabs>
        <w:ind w:left="1876" w:hanging="360"/>
      </w:pPr>
      <w:rPr>
        <w:rFonts w:ascii="Wingdings" w:hAnsi="Wingdings" w:hint="default"/>
      </w:rPr>
    </w:lvl>
    <w:lvl w:ilvl="3" w:tplc="04190001">
      <w:start w:val="1"/>
      <w:numFmt w:val="bullet"/>
      <w:lvlText w:val=""/>
      <w:lvlJc w:val="left"/>
      <w:pPr>
        <w:tabs>
          <w:tab w:val="num" w:pos="2596"/>
        </w:tabs>
        <w:ind w:left="2596" w:hanging="360"/>
      </w:pPr>
      <w:rPr>
        <w:rFonts w:ascii="Symbol" w:hAnsi="Symbol" w:hint="default"/>
      </w:rPr>
    </w:lvl>
    <w:lvl w:ilvl="4" w:tplc="04190003">
      <w:start w:val="1"/>
      <w:numFmt w:val="bullet"/>
      <w:lvlText w:val="o"/>
      <w:lvlJc w:val="left"/>
      <w:pPr>
        <w:tabs>
          <w:tab w:val="num" w:pos="3316"/>
        </w:tabs>
        <w:ind w:left="3316" w:hanging="360"/>
      </w:pPr>
      <w:rPr>
        <w:rFonts w:ascii="Courier New" w:hAnsi="Courier New" w:cs="Courier New" w:hint="default"/>
      </w:rPr>
    </w:lvl>
    <w:lvl w:ilvl="5" w:tplc="04190005">
      <w:start w:val="1"/>
      <w:numFmt w:val="bullet"/>
      <w:lvlText w:val=""/>
      <w:lvlJc w:val="left"/>
      <w:pPr>
        <w:tabs>
          <w:tab w:val="num" w:pos="4036"/>
        </w:tabs>
        <w:ind w:left="4036" w:hanging="360"/>
      </w:pPr>
      <w:rPr>
        <w:rFonts w:ascii="Wingdings" w:hAnsi="Wingdings" w:hint="default"/>
      </w:rPr>
    </w:lvl>
    <w:lvl w:ilvl="6" w:tplc="04190001">
      <w:start w:val="1"/>
      <w:numFmt w:val="bullet"/>
      <w:lvlText w:val=""/>
      <w:lvlJc w:val="left"/>
      <w:pPr>
        <w:tabs>
          <w:tab w:val="num" w:pos="4756"/>
        </w:tabs>
        <w:ind w:left="4756" w:hanging="360"/>
      </w:pPr>
      <w:rPr>
        <w:rFonts w:ascii="Symbol" w:hAnsi="Symbol" w:hint="default"/>
      </w:rPr>
    </w:lvl>
    <w:lvl w:ilvl="7" w:tplc="04190003">
      <w:start w:val="1"/>
      <w:numFmt w:val="bullet"/>
      <w:lvlText w:val="o"/>
      <w:lvlJc w:val="left"/>
      <w:pPr>
        <w:tabs>
          <w:tab w:val="num" w:pos="5476"/>
        </w:tabs>
        <w:ind w:left="5476" w:hanging="360"/>
      </w:pPr>
      <w:rPr>
        <w:rFonts w:ascii="Courier New" w:hAnsi="Courier New" w:cs="Courier New" w:hint="default"/>
      </w:rPr>
    </w:lvl>
    <w:lvl w:ilvl="8" w:tplc="04190005">
      <w:start w:val="1"/>
      <w:numFmt w:val="bullet"/>
      <w:lvlText w:val=""/>
      <w:lvlJc w:val="left"/>
      <w:pPr>
        <w:tabs>
          <w:tab w:val="num" w:pos="6196"/>
        </w:tabs>
        <w:ind w:left="6196" w:hanging="360"/>
      </w:pPr>
      <w:rPr>
        <w:rFonts w:ascii="Wingdings" w:hAnsi="Wingdings" w:hint="default"/>
      </w:rPr>
    </w:lvl>
  </w:abstractNum>
  <w:abstractNum w:abstractNumId="6">
    <w:nsid w:val="1B1110E2"/>
    <w:multiLevelType w:val="hybridMultilevel"/>
    <w:tmpl w:val="2CD09248"/>
    <w:lvl w:ilvl="0" w:tplc="1DC2208E">
      <w:start w:val="1"/>
      <w:numFmt w:val="decimal"/>
      <w:lvlText w:val="%1."/>
      <w:lvlJc w:val="left"/>
      <w:pPr>
        <w:ind w:left="1837" w:hanging="112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D8F3244"/>
    <w:multiLevelType w:val="hybridMultilevel"/>
    <w:tmpl w:val="8D768BF0"/>
    <w:lvl w:ilvl="0" w:tplc="5BAA129C">
      <w:start w:val="2"/>
      <w:numFmt w:val="upperRoman"/>
      <w:lvlText w:val="%1."/>
      <w:lvlJc w:val="left"/>
      <w:pPr>
        <w:tabs>
          <w:tab w:val="num" w:pos="1080"/>
        </w:tabs>
        <w:ind w:left="1080" w:hanging="720"/>
      </w:pPr>
    </w:lvl>
    <w:lvl w:ilvl="1" w:tplc="1BDC3AEA">
      <w:start w:val="1"/>
      <w:numFmt w:val="bullet"/>
      <w:lvlText w:val=""/>
      <w:lvlJc w:val="left"/>
      <w:pPr>
        <w:tabs>
          <w:tab w:val="num" w:pos="1364"/>
        </w:tabs>
        <w:ind w:left="1364" w:hanging="284"/>
      </w:pPr>
      <w:rPr>
        <w:rFonts w:ascii="Symbol" w:hAnsi="Symbol"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1DD350C9"/>
    <w:multiLevelType w:val="hybridMultilevel"/>
    <w:tmpl w:val="9914232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14D49E1"/>
    <w:multiLevelType w:val="multilevel"/>
    <w:tmpl w:val="3F6A3772"/>
    <w:lvl w:ilvl="0">
      <w:start w:val="1"/>
      <w:numFmt w:val="upperRoman"/>
      <w:lvlText w:val="%1."/>
      <w:lvlJc w:val="left"/>
      <w:pPr>
        <w:ind w:left="1287" w:hanging="720"/>
      </w:pPr>
      <w:rPr>
        <w:rFonts w:hint="default"/>
      </w:rPr>
    </w:lvl>
    <w:lvl w:ilvl="1">
      <w:start w:val="1"/>
      <w:numFmt w:val="decimal"/>
      <w:isLgl/>
      <w:lvlText w:val="%1.%2"/>
      <w:lvlJc w:val="left"/>
      <w:pPr>
        <w:ind w:left="1939" w:hanging="1230"/>
      </w:pPr>
      <w:rPr>
        <w:rFonts w:hint="default"/>
        <w:color w:val="000000"/>
      </w:rPr>
    </w:lvl>
    <w:lvl w:ilvl="2">
      <w:start w:val="1"/>
      <w:numFmt w:val="decimal"/>
      <w:isLgl/>
      <w:lvlText w:val="%1.%2.%3"/>
      <w:lvlJc w:val="left"/>
      <w:pPr>
        <w:ind w:left="2081" w:hanging="1230"/>
      </w:pPr>
      <w:rPr>
        <w:rFonts w:hint="default"/>
        <w:color w:val="000000"/>
      </w:rPr>
    </w:lvl>
    <w:lvl w:ilvl="3">
      <w:start w:val="1"/>
      <w:numFmt w:val="decimal"/>
      <w:isLgl/>
      <w:lvlText w:val="%1.%2.%3.%4"/>
      <w:lvlJc w:val="left"/>
      <w:pPr>
        <w:ind w:left="2223" w:hanging="1230"/>
      </w:pPr>
      <w:rPr>
        <w:rFonts w:hint="default"/>
        <w:color w:val="000000"/>
      </w:rPr>
    </w:lvl>
    <w:lvl w:ilvl="4">
      <w:start w:val="1"/>
      <w:numFmt w:val="decimal"/>
      <w:isLgl/>
      <w:lvlText w:val="%1.%2.%3.%4.%5"/>
      <w:lvlJc w:val="left"/>
      <w:pPr>
        <w:ind w:left="2365" w:hanging="1230"/>
      </w:pPr>
      <w:rPr>
        <w:rFonts w:hint="default"/>
        <w:color w:val="000000"/>
      </w:rPr>
    </w:lvl>
    <w:lvl w:ilvl="5">
      <w:start w:val="1"/>
      <w:numFmt w:val="decimal"/>
      <w:isLgl/>
      <w:lvlText w:val="%1.%2.%3.%4.%5.%6"/>
      <w:lvlJc w:val="left"/>
      <w:pPr>
        <w:ind w:left="2717" w:hanging="1440"/>
      </w:pPr>
      <w:rPr>
        <w:rFonts w:hint="default"/>
        <w:color w:val="000000"/>
      </w:rPr>
    </w:lvl>
    <w:lvl w:ilvl="6">
      <w:start w:val="1"/>
      <w:numFmt w:val="decimal"/>
      <w:isLgl/>
      <w:lvlText w:val="%1.%2.%3.%4.%5.%6.%7"/>
      <w:lvlJc w:val="left"/>
      <w:pPr>
        <w:ind w:left="2859" w:hanging="1440"/>
      </w:pPr>
      <w:rPr>
        <w:rFonts w:hint="default"/>
        <w:color w:val="000000"/>
      </w:rPr>
    </w:lvl>
    <w:lvl w:ilvl="7">
      <w:start w:val="1"/>
      <w:numFmt w:val="decimal"/>
      <w:isLgl/>
      <w:lvlText w:val="%1.%2.%3.%4.%5.%6.%7.%8"/>
      <w:lvlJc w:val="left"/>
      <w:pPr>
        <w:ind w:left="3361" w:hanging="1800"/>
      </w:pPr>
      <w:rPr>
        <w:rFonts w:hint="default"/>
        <w:color w:val="000000"/>
      </w:rPr>
    </w:lvl>
    <w:lvl w:ilvl="8">
      <w:start w:val="1"/>
      <w:numFmt w:val="decimal"/>
      <w:isLgl/>
      <w:lvlText w:val="%1.%2.%3.%4.%5.%6.%7.%8.%9"/>
      <w:lvlJc w:val="left"/>
      <w:pPr>
        <w:ind w:left="3863" w:hanging="2160"/>
      </w:pPr>
      <w:rPr>
        <w:rFonts w:hint="default"/>
        <w:color w:val="000000"/>
      </w:rPr>
    </w:lvl>
  </w:abstractNum>
  <w:abstractNum w:abstractNumId="10">
    <w:nsid w:val="243A7576"/>
    <w:multiLevelType w:val="multilevel"/>
    <w:tmpl w:val="2E2A4A12"/>
    <w:lvl w:ilvl="0">
      <w:start w:val="1"/>
      <w:numFmt w:val="decimal"/>
      <w:lvlText w:val="%1."/>
      <w:lvlJc w:val="left"/>
      <w:pPr>
        <w:ind w:left="420" w:hanging="420"/>
      </w:pPr>
      <w:rPr>
        <w:rFonts w:hint="default"/>
      </w:rPr>
    </w:lvl>
    <w:lvl w:ilvl="1">
      <w:start w:val="1"/>
      <w:numFmt w:val="decimal"/>
      <w:lvlText w:val="%1.%2."/>
      <w:lvlJc w:val="left"/>
      <w:pPr>
        <w:ind w:left="2705"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nsid w:val="251A7E96"/>
    <w:multiLevelType w:val="hybridMultilevel"/>
    <w:tmpl w:val="21EE05C4"/>
    <w:lvl w:ilvl="0" w:tplc="1BDC3AEA">
      <w:start w:val="1"/>
      <w:numFmt w:val="bullet"/>
      <w:lvlText w:val=""/>
      <w:lvlJc w:val="left"/>
      <w:pPr>
        <w:tabs>
          <w:tab w:val="num" w:pos="284"/>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nsid w:val="2B1D3133"/>
    <w:multiLevelType w:val="hybridMultilevel"/>
    <w:tmpl w:val="C1D24506"/>
    <w:lvl w:ilvl="0" w:tplc="4268EB96">
      <w:start w:val="1"/>
      <w:numFmt w:val="decimal"/>
      <w:lvlText w:val="%1."/>
      <w:lvlJc w:val="left"/>
      <w:pPr>
        <w:ind w:left="810" w:hanging="360"/>
      </w:pPr>
      <w:rPr>
        <w:rFonts w:cs="Times New Roman" w:hint="default"/>
        <w:b w:val="0"/>
      </w:rPr>
    </w:lvl>
    <w:lvl w:ilvl="1" w:tplc="04190019" w:tentative="1">
      <w:start w:val="1"/>
      <w:numFmt w:val="lowerLetter"/>
      <w:lvlText w:val="%2."/>
      <w:lvlJc w:val="left"/>
      <w:pPr>
        <w:ind w:left="1530" w:hanging="360"/>
      </w:pPr>
      <w:rPr>
        <w:rFonts w:cs="Times New Roman"/>
      </w:rPr>
    </w:lvl>
    <w:lvl w:ilvl="2" w:tplc="0419001B" w:tentative="1">
      <w:start w:val="1"/>
      <w:numFmt w:val="lowerRoman"/>
      <w:lvlText w:val="%3."/>
      <w:lvlJc w:val="right"/>
      <w:pPr>
        <w:ind w:left="2250" w:hanging="180"/>
      </w:pPr>
      <w:rPr>
        <w:rFonts w:cs="Times New Roman"/>
      </w:rPr>
    </w:lvl>
    <w:lvl w:ilvl="3" w:tplc="0419000F" w:tentative="1">
      <w:start w:val="1"/>
      <w:numFmt w:val="decimal"/>
      <w:lvlText w:val="%4."/>
      <w:lvlJc w:val="left"/>
      <w:pPr>
        <w:ind w:left="2970" w:hanging="360"/>
      </w:pPr>
      <w:rPr>
        <w:rFonts w:cs="Times New Roman"/>
      </w:rPr>
    </w:lvl>
    <w:lvl w:ilvl="4" w:tplc="04190019" w:tentative="1">
      <w:start w:val="1"/>
      <w:numFmt w:val="lowerLetter"/>
      <w:lvlText w:val="%5."/>
      <w:lvlJc w:val="left"/>
      <w:pPr>
        <w:ind w:left="3690" w:hanging="360"/>
      </w:pPr>
      <w:rPr>
        <w:rFonts w:cs="Times New Roman"/>
      </w:rPr>
    </w:lvl>
    <w:lvl w:ilvl="5" w:tplc="0419001B" w:tentative="1">
      <w:start w:val="1"/>
      <w:numFmt w:val="lowerRoman"/>
      <w:lvlText w:val="%6."/>
      <w:lvlJc w:val="right"/>
      <w:pPr>
        <w:ind w:left="4410" w:hanging="180"/>
      </w:pPr>
      <w:rPr>
        <w:rFonts w:cs="Times New Roman"/>
      </w:rPr>
    </w:lvl>
    <w:lvl w:ilvl="6" w:tplc="0419000F" w:tentative="1">
      <w:start w:val="1"/>
      <w:numFmt w:val="decimal"/>
      <w:lvlText w:val="%7."/>
      <w:lvlJc w:val="left"/>
      <w:pPr>
        <w:ind w:left="5130" w:hanging="360"/>
      </w:pPr>
      <w:rPr>
        <w:rFonts w:cs="Times New Roman"/>
      </w:rPr>
    </w:lvl>
    <w:lvl w:ilvl="7" w:tplc="04190019" w:tentative="1">
      <w:start w:val="1"/>
      <w:numFmt w:val="lowerLetter"/>
      <w:lvlText w:val="%8."/>
      <w:lvlJc w:val="left"/>
      <w:pPr>
        <w:ind w:left="5850" w:hanging="360"/>
      </w:pPr>
      <w:rPr>
        <w:rFonts w:cs="Times New Roman"/>
      </w:rPr>
    </w:lvl>
    <w:lvl w:ilvl="8" w:tplc="0419001B" w:tentative="1">
      <w:start w:val="1"/>
      <w:numFmt w:val="lowerRoman"/>
      <w:lvlText w:val="%9."/>
      <w:lvlJc w:val="right"/>
      <w:pPr>
        <w:ind w:left="6570" w:hanging="180"/>
      </w:pPr>
      <w:rPr>
        <w:rFonts w:cs="Times New Roman"/>
      </w:rPr>
    </w:lvl>
  </w:abstractNum>
  <w:abstractNum w:abstractNumId="13">
    <w:nsid w:val="2CD64496"/>
    <w:multiLevelType w:val="hybridMultilevel"/>
    <w:tmpl w:val="801061E8"/>
    <w:lvl w:ilvl="0" w:tplc="A05C50A6">
      <w:start w:val="1"/>
      <w:numFmt w:val="decimal"/>
      <w:lvlText w:val="%1)"/>
      <w:lvlJc w:val="left"/>
      <w:pPr>
        <w:ind w:left="5889" w:hanging="360"/>
      </w:pPr>
      <w:rPr>
        <w:rFonts w:cs="Times New Roman" w:hint="default"/>
      </w:rPr>
    </w:lvl>
    <w:lvl w:ilvl="1" w:tplc="04190019" w:tentative="1">
      <w:start w:val="1"/>
      <w:numFmt w:val="lowerLetter"/>
      <w:lvlText w:val="%2."/>
      <w:lvlJc w:val="left"/>
      <w:pPr>
        <w:ind w:left="1530" w:hanging="360"/>
      </w:pPr>
      <w:rPr>
        <w:rFonts w:cs="Times New Roman"/>
      </w:rPr>
    </w:lvl>
    <w:lvl w:ilvl="2" w:tplc="0419001B" w:tentative="1">
      <w:start w:val="1"/>
      <w:numFmt w:val="lowerRoman"/>
      <w:lvlText w:val="%3."/>
      <w:lvlJc w:val="right"/>
      <w:pPr>
        <w:ind w:left="2250" w:hanging="180"/>
      </w:pPr>
      <w:rPr>
        <w:rFonts w:cs="Times New Roman"/>
      </w:rPr>
    </w:lvl>
    <w:lvl w:ilvl="3" w:tplc="0419000F" w:tentative="1">
      <w:start w:val="1"/>
      <w:numFmt w:val="decimal"/>
      <w:lvlText w:val="%4."/>
      <w:lvlJc w:val="left"/>
      <w:pPr>
        <w:ind w:left="2970" w:hanging="360"/>
      </w:pPr>
      <w:rPr>
        <w:rFonts w:cs="Times New Roman"/>
      </w:rPr>
    </w:lvl>
    <w:lvl w:ilvl="4" w:tplc="04190019" w:tentative="1">
      <w:start w:val="1"/>
      <w:numFmt w:val="lowerLetter"/>
      <w:lvlText w:val="%5."/>
      <w:lvlJc w:val="left"/>
      <w:pPr>
        <w:ind w:left="3690" w:hanging="360"/>
      </w:pPr>
      <w:rPr>
        <w:rFonts w:cs="Times New Roman"/>
      </w:rPr>
    </w:lvl>
    <w:lvl w:ilvl="5" w:tplc="0419001B" w:tentative="1">
      <w:start w:val="1"/>
      <w:numFmt w:val="lowerRoman"/>
      <w:lvlText w:val="%6."/>
      <w:lvlJc w:val="right"/>
      <w:pPr>
        <w:ind w:left="4410" w:hanging="180"/>
      </w:pPr>
      <w:rPr>
        <w:rFonts w:cs="Times New Roman"/>
      </w:rPr>
    </w:lvl>
    <w:lvl w:ilvl="6" w:tplc="0419000F" w:tentative="1">
      <w:start w:val="1"/>
      <w:numFmt w:val="decimal"/>
      <w:lvlText w:val="%7."/>
      <w:lvlJc w:val="left"/>
      <w:pPr>
        <w:ind w:left="5130" w:hanging="360"/>
      </w:pPr>
      <w:rPr>
        <w:rFonts w:cs="Times New Roman"/>
      </w:rPr>
    </w:lvl>
    <w:lvl w:ilvl="7" w:tplc="04190019" w:tentative="1">
      <w:start w:val="1"/>
      <w:numFmt w:val="lowerLetter"/>
      <w:lvlText w:val="%8."/>
      <w:lvlJc w:val="left"/>
      <w:pPr>
        <w:ind w:left="5850" w:hanging="360"/>
      </w:pPr>
      <w:rPr>
        <w:rFonts w:cs="Times New Roman"/>
      </w:rPr>
    </w:lvl>
    <w:lvl w:ilvl="8" w:tplc="0419001B" w:tentative="1">
      <w:start w:val="1"/>
      <w:numFmt w:val="lowerRoman"/>
      <w:lvlText w:val="%9."/>
      <w:lvlJc w:val="right"/>
      <w:pPr>
        <w:ind w:left="6570" w:hanging="180"/>
      </w:pPr>
      <w:rPr>
        <w:rFonts w:cs="Times New Roman"/>
      </w:rPr>
    </w:lvl>
  </w:abstractNum>
  <w:abstractNum w:abstractNumId="14">
    <w:nsid w:val="32E2400A"/>
    <w:multiLevelType w:val="multilevel"/>
    <w:tmpl w:val="DF1AA962"/>
    <w:lvl w:ilvl="0">
      <w:start w:val="1"/>
      <w:numFmt w:val="decimal"/>
      <w:lvlText w:val="%1."/>
      <w:lvlJc w:val="left"/>
      <w:pPr>
        <w:ind w:left="1659" w:hanging="1092"/>
      </w:pPr>
      <w:rPr>
        <w:rFonts w:hint="default"/>
      </w:rPr>
    </w:lvl>
    <w:lvl w:ilvl="1">
      <w:start w:val="1"/>
      <w:numFmt w:val="decimal"/>
      <w:isLgl/>
      <w:lvlText w:val="%1.%2."/>
      <w:lvlJc w:val="left"/>
      <w:pPr>
        <w:ind w:left="1993" w:hanging="1284"/>
      </w:pPr>
      <w:rPr>
        <w:rFonts w:hint="default"/>
        <w:color w:val="auto"/>
      </w:rPr>
    </w:lvl>
    <w:lvl w:ilvl="2">
      <w:start w:val="1"/>
      <w:numFmt w:val="decimal"/>
      <w:isLgl/>
      <w:lvlText w:val="%1.%2.%3."/>
      <w:lvlJc w:val="left"/>
      <w:pPr>
        <w:ind w:left="2135" w:hanging="1284"/>
      </w:pPr>
      <w:rPr>
        <w:rFonts w:hint="default"/>
        <w:color w:val="auto"/>
      </w:rPr>
    </w:lvl>
    <w:lvl w:ilvl="3">
      <w:start w:val="1"/>
      <w:numFmt w:val="decimal"/>
      <w:isLgl/>
      <w:lvlText w:val="%1.%2.%3.%4."/>
      <w:lvlJc w:val="left"/>
      <w:pPr>
        <w:ind w:left="2277" w:hanging="1284"/>
      </w:pPr>
      <w:rPr>
        <w:rFonts w:hint="default"/>
        <w:color w:val="auto"/>
      </w:rPr>
    </w:lvl>
    <w:lvl w:ilvl="4">
      <w:start w:val="1"/>
      <w:numFmt w:val="decimal"/>
      <w:isLgl/>
      <w:lvlText w:val="%1.%2.%3.%4.%5."/>
      <w:lvlJc w:val="left"/>
      <w:pPr>
        <w:ind w:left="2419" w:hanging="1284"/>
      </w:pPr>
      <w:rPr>
        <w:rFonts w:hint="default"/>
        <w:color w:val="auto"/>
      </w:rPr>
    </w:lvl>
    <w:lvl w:ilvl="5">
      <w:start w:val="1"/>
      <w:numFmt w:val="decimal"/>
      <w:isLgl/>
      <w:lvlText w:val="%1.%2.%3.%4.%5.%6."/>
      <w:lvlJc w:val="left"/>
      <w:pPr>
        <w:ind w:left="2717" w:hanging="1440"/>
      </w:pPr>
      <w:rPr>
        <w:rFonts w:hint="default"/>
        <w:color w:val="auto"/>
      </w:rPr>
    </w:lvl>
    <w:lvl w:ilvl="6">
      <w:start w:val="1"/>
      <w:numFmt w:val="decimal"/>
      <w:isLgl/>
      <w:lvlText w:val="%1.%2.%3.%4.%5.%6.%7."/>
      <w:lvlJc w:val="left"/>
      <w:pPr>
        <w:ind w:left="3219" w:hanging="1800"/>
      </w:pPr>
      <w:rPr>
        <w:rFonts w:hint="default"/>
        <w:color w:val="auto"/>
      </w:rPr>
    </w:lvl>
    <w:lvl w:ilvl="7">
      <w:start w:val="1"/>
      <w:numFmt w:val="decimal"/>
      <w:isLgl/>
      <w:lvlText w:val="%1.%2.%3.%4.%5.%6.%7.%8."/>
      <w:lvlJc w:val="left"/>
      <w:pPr>
        <w:ind w:left="3361" w:hanging="1800"/>
      </w:pPr>
      <w:rPr>
        <w:rFonts w:hint="default"/>
        <w:color w:val="auto"/>
      </w:rPr>
    </w:lvl>
    <w:lvl w:ilvl="8">
      <w:start w:val="1"/>
      <w:numFmt w:val="decimal"/>
      <w:isLgl/>
      <w:lvlText w:val="%1.%2.%3.%4.%5.%6.%7.%8.%9."/>
      <w:lvlJc w:val="left"/>
      <w:pPr>
        <w:ind w:left="3863" w:hanging="2160"/>
      </w:pPr>
      <w:rPr>
        <w:rFonts w:hint="default"/>
        <w:color w:val="auto"/>
      </w:rPr>
    </w:lvl>
  </w:abstractNum>
  <w:abstractNum w:abstractNumId="15">
    <w:nsid w:val="331D1F61"/>
    <w:multiLevelType w:val="hybridMultilevel"/>
    <w:tmpl w:val="48C88178"/>
    <w:lvl w:ilvl="0" w:tplc="7AF47BA8">
      <w:start w:val="1"/>
      <w:numFmt w:val="decimal"/>
      <w:lvlText w:val="%1."/>
      <w:lvlJc w:val="left"/>
      <w:pPr>
        <w:ind w:left="1174" w:hanging="4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86548CC"/>
    <w:multiLevelType w:val="hybridMultilevel"/>
    <w:tmpl w:val="0852B3C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9CE4BB1"/>
    <w:multiLevelType w:val="multilevel"/>
    <w:tmpl w:val="ADCCE01C"/>
    <w:lvl w:ilvl="0">
      <w:start w:val="1"/>
      <w:numFmt w:val="decimal"/>
      <w:lvlText w:val="%1."/>
      <w:lvlJc w:val="left"/>
      <w:pPr>
        <w:ind w:left="720" w:hanging="360"/>
      </w:p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8">
    <w:nsid w:val="43585C8B"/>
    <w:multiLevelType w:val="hybridMultilevel"/>
    <w:tmpl w:val="38B6EA86"/>
    <w:lvl w:ilvl="0" w:tplc="0419000F">
      <w:start w:val="1"/>
      <w:numFmt w:val="decimal"/>
      <w:pStyle w:val="41"/>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5FF1DAE"/>
    <w:multiLevelType w:val="multilevel"/>
    <w:tmpl w:val="5B10FCA0"/>
    <w:lvl w:ilvl="0">
      <w:start w:val="1"/>
      <w:numFmt w:val="decimal"/>
      <w:lvlText w:val="%1."/>
      <w:lvlJc w:val="left"/>
      <w:pPr>
        <w:ind w:left="1069" w:hanging="360"/>
      </w:pPr>
    </w:lvl>
    <w:lvl w:ilvl="1">
      <w:start w:val="1"/>
      <w:numFmt w:val="decimal"/>
      <w:isLgl/>
      <w:lvlText w:val="%1.%2."/>
      <w:lvlJc w:val="left"/>
      <w:pPr>
        <w:ind w:left="1789" w:hanging="720"/>
      </w:pPr>
    </w:lvl>
    <w:lvl w:ilvl="2">
      <w:start w:val="1"/>
      <w:numFmt w:val="decimal"/>
      <w:isLgl/>
      <w:lvlText w:val="%1.%2.%3."/>
      <w:lvlJc w:val="left"/>
      <w:pPr>
        <w:ind w:left="2149" w:hanging="720"/>
      </w:pPr>
    </w:lvl>
    <w:lvl w:ilvl="3">
      <w:start w:val="1"/>
      <w:numFmt w:val="decimal"/>
      <w:isLgl/>
      <w:lvlText w:val="%1.%2.%3.%4."/>
      <w:lvlJc w:val="left"/>
      <w:pPr>
        <w:ind w:left="2869" w:hanging="1080"/>
      </w:pPr>
    </w:lvl>
    <w:lvl w:ilvl="4">
      <w:start w:val="1"/>
      <w:numFmt w:val="decimal"/>
      <w:isLgl/>
      <w:lvlText w:val="%1.%2.%3.%4.%5."/>
      <w:lvlJc w:val="left"/>
      <w:pPr>
        <w:ind w:left="3229" w:hanging="1080"/>
      </w:pPr>
    </w:lvl>
    <w:lvl w:ilvl="5">
      <w:start w:val="1"/>
      <w:numFmt w:val="decimal"/>
      <w:isLgl/>
      <w:lvlText w:val="%1.%2.%3.%4.%5.%6."/>
      <w:lvlJc w:val="left"/>
      <w:pPr>
        <w:ind w:left="3949" w:hanging="1440"/>
      </w:pPr>
    </w:lvl>
    <w:lvl w:ilvl="6">
      <w:start w:val="1"/>
      <w:numFmt w:val="decimal"/>
      <w:isLgl/>
      <w:lvlText w:val="%1.%2.%3.%4.%5.%6.%7."/>
      <w:lvlJc w:val="left"/>
      <w:pPr>
        <w:ind w:left="4669" w:hanging="1800"/>
      </w:pPr>
    </w:lvl>
    <w:lvl w:ilvl="7">
      <w:start w:val="1"/>
      <w:numFmt w:val="decimal"/>
      <w:isLgl/>
      <w:lvlText w:val="%1.%2.%3.%4.%5.%6.%7.%8."/>
      <w:lvlJc w:val="left"/>
      <w:pPr>
        <w:ind w:left="5029" w:hanging="1800"/>
      </w:pPr>
    </w:lvl>
    <w:lvl w:ilvl="8">
      <w:start w:val="1"/>
      <w:numFmt w:val="decimal"/>
      <w:isLgl/>
      <w:lvlText w:val="%1.%2.%3.%4.%5.%6.%7.%8.%9."/>
      <w:lvlJc w:val="left"/>
      <w:pPr>
        <w:ind w:left="5749" w:hanging="2160"/>
      </w:pPr>
    </w:lvl>
  </w:abstractNum>
  <w:abstractNum w:abstractNumId="20">
    <w:nsid w:val="4663134A"/>
    <w:multiLevelType w:val="multilevel"/>
    <w:tmpl w:val="098EDD7A"/>
    <w:lvl w:ilvl="0">
      <w:start w:val="1"/>
      <w:numFmt w:val="decimal"/>
      <w:lvlText w:val="%1."/>
      <w:lvlJc w:val="left"/>
      <w:pPr>
        <w:ind w:left="1095" w:hanging="375"/>
      </w:pPr>
      <w:rPr>
        <w:rFonts w:cs="Times New Roman"/>
      </w:rPr>
    </w:lvl>
    <w:lvl w:ilvl="1">
      <w:start w:val="1"/>
      <w:numFmt w:val="decimal"/>
      <w:isLgl/>
      <w:lvlText w:val="%1.%2."/>
      <w:lvlJc w:val="left"/>
      <w:pPr>
        <w:ind w:left="1288" w:hanging="720"/>
      </w:pPr>
      <w:rPr>
        <w:rFonts w:ascii="Times New Roman" w:hAnsi="Times New Roman" w:cs="Times New Roman" w:hint="default"/>
      </w:rPr>
    </w:lvl>
    <w:lvl w:ilvl="2">
      <w:start w:val="1"/>
      <w:numFmt w:val="decimal"/>
      <w:isLgl/>
      <w:lvlText w:val="%1.%2.%3."/>
      <w:lvlJc w:val="left"/>
      <w:pPr>
        <w:ind w:left="1440" w:hanging="720"/>
      </w:pPr>
    </w:lvl>
    <w:lvl w:ilvl="3">
      <w:start w:val="1"/>
      <w:numFmt w:val="decimal"/>
      <w:isLgl/>
      <w:lvlText w:val="%1.%2.%3.%4."/>
      <w:lvlJc w:val="left"/>
      <w:pPr>
        <w:ind w:left="1800" w:hanging="108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520" w:hanging="1800"/>
      </w:pPr>
    </w:lvl>
    <w:lvl w:ilvl="7">
      <w:start w:val="1"/>
      <w:numFmt w:val="decimal"/>
      <w:isLgl/>
      <w:lvlText w:val="%1.%2.%3.%4.%5.%6.%7.%8."/>
      <w:lvlJc w:val="left"/>
      <w:pPr>
        <w:ind w:left="2520" w:hanging="1800"/>
      </w:pPr>
    </w:lvl>
    <w:lvl w:ilvl="8">
      <w:start w:val="1"/>
      <w:numFmt w:val="decimal"/>
      <w:isLgl/>
      <w:lvlText w:val="%1.%2.%3.%4.%5.%6.%7.%8.%9."/>
      <w:lvlJc w:val="left"/>
      <w:pPr>
        <w:ind w:left="2880" w:hanging="2160"/>
      </w:pPr>
    </w:lvl>
  </w:abstractNum>
  <w:abstractNum w:abstractNumId="21">
    <w:nsid w:val="477759E9"/>
    <w:multiLevelType w:val="hybridMultilevel"/>
    <w:tmpl w:val="36B4E478"/>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47B06563"/>
    <w:multiLevelType w:val="multilevel"/>
    <w:tmpl w:val="12746908"/>
    <w:lvl w:ilvl="0">
      <w:start w:val="1"/>
      <w:numFmt w:val="decimal"/>
      <w:lvlText w:val="%1."/>
      <w:lvlJc w:val="left"/>
      <w:pPr>
        <w:ind w:left="1825" w:hanging="1116"/>
      </w:pPr>
      <w:rPr>
        <w:rFonts w:cs="Times New Roman" w:hint="default"/>
      </w:rPr>
    </w:lvl>
    <w:lvl w:ilvl="1">
      <w:start w:val="1"/>
      <w:numFmt w:val="decimal"/>
      <w:isLgl/>
      <w:lvlText w:val="%1.%2."/>
      <w:lvlJc w:val="left"/>
      <w:pPr>
        <w:ind w:left="2545" w:hanging="720"/>
      </w:pPr>
      <w:rPr>
        <w:rFonts w:cs="Times New Roman" w:hint="default"/>
      </w:rPr>
    </w:lvl>
    <w:lvl w:ilvl="2">
      <w:start w:val="1"/>
      <w:numFmt w:val="decimal"/>
      <w:isLgl/>
      <w:lvlText w:val="%1.%2.%3."/>
      <w:lvlJc w:val="left"/>
      <w:pPr>
        <w:ind w:left="3661" w:hanging="720"/>
      </w:pPr>
      <w:rPr>
        <w:rFonts w:cs="Times New Roman" w:hint="default"/>
      </w:rPr>
    </w:lvl>
    <w:lvl w:ilvl="3">
      <w:start w:val="1"/>
      <w:numFmt w:val="decimal"/>
      <w:isLgl/>
      <w:lvlText w:val="%1.%2.%3.%4."/>
      <w:lvlJc w:val="left"/>
      <w:pPr>
        <w:ind w:left="2073" w:hanging="1080"/>
      </w:pPr>
      <w:rPr>
        <w:rFonts w:cs="Times New Roman" w:hint="default"/>
      </w:rPr>
    </w:lvl>
    <w:lvl w:ilvl="4">
      <w:start w:val="1"/>
      <w:numFmt w:val="decimal"/>
      <w:isLgl/>
      <w:lvlText w:val="%1.%2.%3.%4.%5."/>
      <w:lvlJc w:val="left"/>
      <w:pPr>
        <w:ind w:left="6253" w:hanging="1080"/>
      </w:pPr>
      <w:rPr>
        <w:rFonts w:cs="Times New Roman" w:hint="default"/>
      </w:rPr>
    </w:lvl>
    <w:lvl w:ilvl="5">
      <w:start w:val="1"/>
      <w:numFmt w:val="decimal"/>
      <w:isLgl/>
      <w:lvlText w:val="%1.%2.%3.%4.%5.%6."/>
      <w:lvlJc w:val="left"/>
      <w:pPr>
        <w:ind w:left="7729" w:hanging="1440"/>
      </w:pPr>
      <w:rPr>
        <w:rFonts w:cs="Times New Roman" w:hint="default"/>
      </w:rPr>
    </w:lvl>
    <w:lvl w:ilvl="6">
      <w:start w:val="1"/>
      <w:numFmt w:val="decimal"/>
      <w:isLgl/>
      <w:lvlText w:val="%1.%2.%3.%4.%5.%6.%7."/>
      <w:lvlJc w:val="left"/>
      <w:pPr>
        <w:ind w:left="9205" w:hanging="1800"/>
      </w:pPr>
      <w:rPr>
        <w:rFonts w:cs="Times New Roman" w:hint="default"/>
      </w:rPr>
    </w:lvl>
    <w:lvl w:ilvl="7">
      <w:start w:val="1"/>
      <w:numFmt w:val="decimal"/>
      <w:isLgl/>
      <w:lvlText w:val="%1.%2.%3.%4.%5.%6.%7.%8."/>
      <w:lvlJc w:val="left"/>
      <w:pPr>
        <w:ind w:left="10321" w:hanging="1800"/>
      </w:pPr>
      <w:rPr>
        <w:rFonts w:cs="Times New Roman" w:hint="default"/>
      </w:rPr>
    </w:lvl>
    <w:lvl w:ilvl="8">
      <w:start w:val="1"/>
      <w:numFmt w:val="decimal"/>
      <w:isLgl/>
      <w:lvlText w:val="%1.%2.%3.%4.%5.%6.%7.%8.%9."/>
      <w:lvlJc w:val="left"/>
      <w:pPr>
        <w:ind w:left="11797" w:hanging="2160"/>
      </w:pPr>
      <w:rPr>
        <w:rFonts w:cs="Times New Roman" w:hint="default"/>
      </w:rPr>
    </w:lvl>
  </w:abstractNum>
  <w:abstractNum w:abstractNumId="23">
    <w:nsid w:val="483861EF"/>
    <w:multiLevelType w:val="hybridMultilevel"/>
    <w:tmpl w:val="8E5CCC3E"/>
    <w:lvl w:ilvl="0" w:tplc="7A104D80">
      <w:start w:val="1"/>
      <w:numFmt w:val="decimal"/>
      <w:lvlText w:val="%1."/>
      <w:lvlJc w:val="left"/>
      <w:pPr>
        <w:ind w:left="432" w:hanging="360"/>
      </w:pPr>
    </w:lvl>
    <w:lvl w:ilvl="1" w:tplc="04190019">
      <w:start w:val="1"/>
      <w:numFmt w:val="lowerLetter"/>
      <w:lvlText w:val="%2."/>
      <w:lvlJc w:val="left"/>
      <w:pPr>
        <w:ind w:left="1152" w:hanging="360"/>
      </w:pPr>
    </w:lvl>
    <w:lvl w:ilvl="2" w:tplc="0419001B">
      <w:start w:val="1"/>
      <w:numFmt w:val="lowerRoman"/>
      <w:lvlText w:val="%3."/>
      <w:lvlJc w:val="right"/>
      <w:pPr>
        <w:ind w:left="1872" w:hanging="180"/>
      </w:pPr>
    </w:lvl>
    <w:lvl w:ilvl="3" w:tplc="0419000F">
      <w:start w:val="1"/>
      <w:numFmt w:val="decimal"/>
      <w:lvlText w:val="%4."/>
      <w:lvlJc w:val="left"/>
      <w:pPr>
        <w:ind w:left="2592" w:hanging="360"/>
      </w:pPr>
    </w:lvl>
    <w:lvl w:ilvl="4" w:tplc="04190019">
      <w:start w:val="1"/>
      <w:numFmt w:val="lowerLetter"/>
      <w:lvlText w:val="%5."/>
      <w:lvlJc w:val="left"/>
      <w:pPr>
        <w:ind w:left="3312" w:hanging="360"/>
      </w:pPr>
    </w:lvl>
    <w:lvl w:ilvl="5" w:tplc="0419001B">
      <w:start w:val="1"/>
      <w:numFmt w:val="lowerRoman"/>
      <w:lvlText w:val="%6."/>
      <w:lvlJc w:val="right"/>
      <w:pPr>
        <w:ind w:left="4032" w:hanging="180"/>
      </w:pPr>
    </w:lvl>
    <w:lvl w:ilvl="6" w:tplc="0419000F">
      <w:start w:val="1"/>
      <w:numFmt w:val="decimal"/>
      <w:lvlText w:val="%7."/>
      <w:lvlJc w:val="left"/>
      <w:pPr>
        <w:ind w:left="4752" w:hanging="360"/>
      </w:pPr>
    </w:lvl>
    <w:lvl w:ilvl="7" w:tplc="04190019">
      <w:start w:val="1"/>
      <w:numFmt w:val="lowerLetter"/>
      <w:lvlText w:val="%8."/>
      <w:lvlJc w:val="left"/>
      <w:pPr>
        <w:ind w:left="5472" w:hanging="360"/>
      </w:pPr>
    </w:lvl>
    <w:lvl w:ilvl="8" w:tplc="0419001B">
      <w:start w:val="1"/>
      <w:numFmt w:val="lowerRoman"/>
      <w:lvlText w:val="%9."/>
      <w:lvlJc w:val="right"/>
      <w:pPr>
        <w:ind w:left="6192" w:hanging="180"/>
      </w:pPr>
    </w:lvl>
  </w:abstractNum>
  <w:abstractNum w:abstractNumId="24">
    <w:nsid w:val="49630E70"/>
    <w:multiLevelType w:val="hybridMultilevel"/>
    <w:tmpl w:val="DFDED14A"/>
    <w:lvl w:ilvl="0" w:tplc="853CC818">
      <w:start w:val="6"/>
      <w:numFmt w:val="decimal"/>
      <w:lvlText w:val="%1."/>
      <w:lvlJc w:val="left"/>
      <w:pPr>
        <w:ind w:left="810" w:hanging="360"/>
      </w:pPr>
      <w:rPr>
        <w:rFonts w:cs="Times New Roman" w:hint="default"/>
      </w:rPr>
    </w:lvl>
    <w:lvl w:ilvl="1" w:tplc="04190019" w:tentative="1">
      <w:start w:val="1"/>
      <w:numFmt w:val="lowerLetter"/>
      <w:lvlText w:val="%2."/>
      <w:lvlJc w:val="left"/>
      <w:pPr>
        <w:ind w:left="1530" w:hanging="360"/>
      </w:pPr>
      <w:rPr>
        <w:rFonts w:cs="Times New Roman"/>
      </w:rPr>
    </w:lvl>
    <w:lvl w:ilvl="2" w:tplc="0419001B" w:tentative="1">
      <w:start w:val="1"/>
      <w:numFmt w:val="lowerRoman"/>
      <w:lvlText w:val="%3."/>
      <w:lvlJc w:val="right"/>
      <w:pPr>
        <w:ind w:left="2250" w:hanging="180"/>
      </w:pPr>
      <w:rPr>
        <w:rFonts w:cs="Times New Roman"/>
      </w:rPr>
    </w:lvl>
    <w:lvl w:ilvl="3" w:tplc="0419000F" w:tentative="1">
      <w:start w:val="1"/>
      <w:numFmt w:val="decimal"/>
      <w:lvlText w:val="%4."/>
      <w:lvlJc w:val="left"/>
      <w:pPr>
        <w:ind w:left="2970" w:hanging="360"/>
      </w:pPr>
      <w:rPr>
        <w:rFonts w:cs="Times New Roman"/>
      </w:rPr>
    </w:lvl>
    <w:lvl w:ilvl="4" w:tplc="04190019" w:tentative="1">
      <w:start w:val="1"/>
      <w:numFmt w:val="lowerLetter"/>
      <w:lvlText w:val="%5."/>
      <w:lvlJc w:val="left"/>
      <w:pPr>
        <w:ind w:left="3690" w:hanging="360"/>
      </w:pPr>
      <w:rPr>
        <w:rFonts w:cs="Times New Roman"/>
      </w:rPr>
    </w:lvl>
    <w:lvl w:ilvl="5" w:tplc="0419001B" w:tentative="1">
      <w:start w:val="1"/>
      <w:numFmt w:val="lowerRoman"/>
      <w:lvlText w:val="%6."/>
      <w:lvlJc w:val="right"/>
      <w:pPr>
        <w:ind w:left="4410" w:hanging="180"/>
      </w:pPr>
      <w:rPr>
        <w:rFonts w:cs="Times New Roman"/>
      </w:rPr>
    </w:lvl>
    <w:lvl w:ilvl="6" w:tplc="0419000F" w:tentative="1">
      <w:start w:val="1"/>
      <w:numFmt w:val="decimal"/>
      <w:lvlText w:val="%7."/>
      <w:lvlJc w:val="left"/>
      <w:pPr>
        <w:ind w:left="5130" w:hanging="360"/>
      </w:pPr>
      <w:rPr>
        <w:rFonts w:cs="Times New Roman"/>
      </w:rPr>
    </w:lvl>
    <w:lvl w:ilvl="7" w:tplc="04190019" w:tentative="1">
      <w:start w:val="1"/>
      <w:numFmt w:val="lowerLetter"/>
      <w:lvlText w:val="%8."/>
      <w:lvlJc w:val="left"/>
      <w:pPr>
        <w:ind w:left="5850" w:hanging="360"/>
      </w:pPr>
      <w:rPr>
        <w:rFonts w:cs="Times New Roman"/>
      </w:rPr>
    </w:lvl>
    <w:lvl w:ilvl="8" w:tplc="0419001B" w:tentative="1">
      <w:start w:val="1"/>
      <w:numFmt w:val="lowerRoman"/>
      <w:lvlText w:val="%9."/>
      <w:lvlJc w:val="right"/>
      <w:pPr>
        <w:ind w:left="6570" w:hanging="180"/>
      </w:pPr>
      <w:rPr>
        <w:rFonts w:cs="Times New Roman"/>
      </w:rPr>
    </w:lvl>
  </w:abstractNum>
  <w:abstractNum w:abstractNumId="25">
    <w:nsid w:val="498C3AFC"/>
    <w:multiLevelType w:val="hybridMultilevel"/>
    <w:tmpl w:val="12B284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4F7601C"/>
    <w:multiLevelType w:val="multilevel"/>
    <w:tmpl w:val="DF1AA962"/>
    <w:lvl w:ilvl="0">
      <w:start w:val="1"/>
      <w:numFmt w:val="decimal"/>
      <w:lvlText w:val="%1."/>
      <w:lvlJc w:val="left"/>
      <w:pPr>
        <w:ind w:left="1659" w:hanging="1092"/>
      </w:pPr>
      <w:rPr>
        <w:rFonts w:hint="default"/>
      </w:rPr>
    </w:lvl>
    <w:lvl w:ilvl="1">
      <w:start w:val="1"/>
      <w:numFmt w:val="decimal"/>
      <w:isLgl/>
      <w:lvlText w:val="%1.%2."/>
      <w:lvlJc w:val="left"/>
      <w:pPr>
        <w:ind w:left="1993" w:hanging="1284"/>
      </w:pPr>
      <w:rPr>
        <w:rFonts w:hint="default"/>
        <w:color w:val="auto"/>
      </w:rPr>
    </w:lvl>
    <w:lvl w:ilvl="2">
      <w:start w:val="1"/>
      <w:numFmt w:val="decimal"/>
      <w:isLgl/>
      <w:lvlText w:val="%1.%2.%3."/>
      <w:lvlJc w:val="left"/>
      <w:pPr>
        <w:ind w:left="2135" w:hanging="1284"/>
      </w:pPr>
      <w:rPr>
        <w:rFonts w:hint="default"/>
        <w:color w:val="auto"/>
      </w:rPr>
    </w:lvl>
    <w:lvl w:ilvl="3">
      <w:start w:val="1"/>
      <w:numFmt w:val="decimal"/>
      <w:isLgl/>
      <w:lvlText w:val="%1.%2.%3.%4."/>
      <w:lvlJc w:val="left"/>
      <w:pPr>
        <w:ind w:left="2277" w:hanging="1284"/>
      </w:pPr>
      <w:rPr>
        <w:rFonts w:hint="default"/>
        <w:color w:val="auto"/>
      </w:rPr>
    </w:lvl>
    <w:lvl w:ilvl="4">
      <w:start w:val="1"/>
      <w:numFmt w:val="decimal"/>
      <w:isLgl/>
      <w:lvlText w:val="%1.%2.%3.%4.%5."/>
      <w:lvlJc w:val="left"/>
      <w:pPr>
        <w:ind w:left="2419" w:hanging="1284"/>
      </w:pPr>
      <w:rPr>
        <w:rFonts w:hint="default"/>
        <w:color w:val="auto"/>
      </w:rPr>
    </w:lvl>
    <w:lvl w:ilvl="5">
      <w:start w:val="1"/>
      <w:numFmt w:val="decimal"/>
      <w:isLgl/>
      <w:lvlText w:val="%1.%2.%3.%4.%5.%6."/>
      <w:lvlJc w:val="left"/>
      <w:pPr>
        <w:ind w:left="2717" w:hanging="1440"/>
      </w:pPr>
      <w:rPr>
        <w:rFonts w:hint="default"/>
        <w:color w:val="auto"/>
      </w:rPr>
    </w:lvl>
    <w:lvl w:ilvl="6">
      <w:start w:val="1"/>
      <w:numFmt w:val="decimal"/>
      <w:isLgl/>
      <w:lvlText w:val="%1.%2.%3.%4.%5.%6.%7."/>
      <w:lvlJc w:val="left"/>
      <w:pPr>
        <w:ind w:left="3219" w:hanging="1800"/>
      </w:pPr>
      <w:rPr>
        <w:rFonts w:hint="default"/>
        <w:color w:val="auto"/>
      </w:rPr>
    </w:lvl>
    <w:lvl w:ilvl="7">
      <w:start w:val="1"/>
      <w:numFmt w:val="decimal"/>
      <w:isLgl/>
      <w:lvlText w:val="%1.%2.%3.%4.%5.%6.%7.%8."/>
      <w:lvlJc w:val="left"/>
      <w:pPr>
        <w:ind w:left="3361" w:hanging="1800"/>
      </w:pPr>
      <w:rPr>
        <w:rFonts w:hint="default"/>
        <w:color w:val="auto"/>
      </w:rPr>
    </w:lvl>
    <w:lvl w:ilvl="8">
      <w:start w:val="1"/>
      <w:numFmt w:val="decimal"/>
      <w:isLgl/>
      <w:lvlText w:val="%1.%2.%3.%4.%5.%6.%7.%8.%9."/>
      <w:lvlJc w:val="left"/>
      <w:pPr>
        <w:ind w:left="3863" w:hanging="2160"/>
      </w:pPr>
      <w:rPr>
        <w:rFonts w:hint="default"/>
        <w:color w:val="auto"/>
      </w:rPr>
    </w:lvl>
  </w:abstractNum>
  <w:abstractNum w:abstractNumId="27">
    <w:nsid w:val="563A3DB7"/>
    <w:multiLevelType w:val="multilevel"/>
    <w:tmpl w:val="93D6FD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56CF7ACF"/>
    <w:multiLevelType w:val="hybridMultilevel"/>
    <w:tmpl w:val="0CFA2DE0"/>
    <w:lvl w:ilvl="0" w:tplc="6ECE4D62">
      <w:start w:val="2"/>
      <w:numFmt w:val="decimal"/>
      <w:lvlText w:val="%1."/>
      <w:lvlJc w:val="left"/>
      <w:pPr>
        <w:ind w:left="1069" w:hanging="360"/>
      </w:pPr>
      <w:rPr>
        <w:color w:val="auto"/>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9">
    <w:nsid w:val="5BBB5A29"/>
    <w:multiLevelType w:val="hybridMultilevel"/>
    <w:tmpl w:val="8D9280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CBD13CF"/>
    <w:multiLevelType w:val="multilevel"/>
    <w:tmpl w:val="1E807C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nsid w:val="5D4F5D9E"/>
    <w:multiLevelType w:val="multilevel"/>
    <w:tmpl w:val="EC52A256"/>
    <w:lvl w:ilvl="0">
      <w:start w:val="1"/>
      <w:numFmt w:val="decimal"/>
      <w:lvlText w:val="%1."/>
      <w:lvlJc w:val="left"/>
      <w:pPr>
        <w:ind w:left="1813" w:hanging="1104"/>
      </w:pPr>
    </w:lvl>
    <w:lvl w:ilvl="1">
      <w:start w:val="1"/>
      <w:numFmt w:val="decimal"/>
      <w:isLgl/>
      <w:lvlText w:val="%1.%2."/>
      <w:lvlJc w:val="left"/>
      <w:pPr>
        <w:ind w:left="2029" w:hanging="1320"/>
      </w:pPr>
    </w:lvl>
    <w:lvl w:ilvl="2">
      <w:start w:val="1"/>
      <w:numFmt w:val="decimal"/>
      <w:isLgl/>
      <w:lvlText w:val="%1.%2.%3."/>
      <w:lvlJc w:val="left"/>
      <w:pPr>
        <w:ind w:left="2029" w:hanging="1320"/>
      </w:pPr>
    </w:lvl>
    <w:lvl w:ilvl="3">
      <w:start w:val="1"/>
      <w:numFmt w:val="decimal"/>
      <w:isLgl/>
      <w:lvlText w:val="%1.%2.%3.%4."/>
      <w:lvlJc w:val="left"/>
      <w:pPr>
        <w:ind w:left="2029" w:hanging="1320"/>
      </w:pPr>
    </w:lvl>
    <w:lvl w:ilvl="4">
      <w:start w:val="1"/>
      <w:numFmt w:val="decimal"/>
      <w:isLgl/>
      <w:lvlText w:val="%1.%2.%3.%4.%5."/>
      <w:lvlJc w:val="left"/>
      <w:pPr>
        <w:ind w:left="2029" w:hanging="132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32">
    <w:nsid w:val="622440F2"/>
    <w:multiLevelType w:val="hybridMultilevel"/>
    <w:tmpl w:val="7DBACB90"/>
    <w:lvl w:ilvl="0" w:tplc="CD247568">
      <w:start w:val="1"/>
      <w:numFmt w:val="decimal"/>
      <w:lvlText w:val="%1)"/>
      <w:lvlJc w:val="left"/>
      <w:pPr>
        <w:ind w:left="1170" w:hanging="360"/>
      </w:pPr>
      <w:rPr>
        <w:rFonts w:cs="Times New Roman" w:hint="default"/>
      </w:rPr>
    </w:lvl>
    <w:lvl w:ilvl="1" w:tplc="04190019" w:tentative="1">
      <w:start w:val="1"/>
      <w:numFmt w:val="lowerLetter"/>
      <w:lvlText w:val="%2."/>
      <w:lvlJc w:val="left"/>
      <w:pPr>
        <w:ind w:left="1890" w:hanging="360"/>
      </w:pPr>
      <w:rPr>
        <w:rFonts w:cs="Times New Roman"/>
      </w:rPr>
    </w:lvl>
    <w:lvl w:ilvl="2" w:tplc="0419001B" w:tentative="1">
      <w:start w:val="1"/>
      <w:numFmt w:val="lowerRoman"/>
      <w:lvlText w:val="%3."/>
      <w:lvlJc w:val="right"/>
      <w:pPr>
        <w:ind w:left="2610" w:hanging="180"/>
      </w:pPr>
      <w:rPr>
        <w:rFonts w:cs="Times New Roman"/>
      </w:rPr>
    </w:lvl>
    <w:lvl w:ilvl="3" w:tplc="0419000F" w:tentative="1">
      <w:start w:val="1"/>
      <w:numFmt w:val="decimal"/>
      <w:lvlText w:val="%4."/>
      <w:lvlJc w:val="left"/>
      <w:pPr>
        <w:ind w:left="3330" w:hanging="360"/>
      </w:pPr>
      <w:rPr>
        <w:rFonts w:cs="Times New Roman"/>
      </w:rPr>
    </w:lvl>
    <w:lvl w:ilvl="4" w:tplc="04190019" w:tentative="1">
      <w:start w:val="1"/>
      <w:numFmt w:val="lowerLetter"/>
      <w:lvlText w:val="%5."/>
      <w:lvlJc w:val="left"/>
      <w:pPr>
        <w:ind w:left="4050" w:hanging="360"/>
      </w:pPr>
      <w:rPr>
        <w:rFonts w:cs="Times New Roman"/>
      </w:rPr>
    </w:lvl>
    <w:lvl w:ilvl="5" w:tplc="0419001B" w:tentative="1">
      <w:start w:val="1"/>
      <w:numFmt w:val="lowerRoman"/>
      <w:lvlText w:val="%6."/>
      <w:lvlJc w:val="right"/>
      <w:pPr>
        <w:ind w:left="4770" w:hanging="180"/>
      </w:pPr>
      <w:rPr>
        <w:rFonts w:cs="Times New Roman"/>
      </w:rPr>
    </w:lvl>
    <w:lvl w:ilvl="6" w:tplc="0419000F" w:tentative="1">
      <w:start w:val="1"/>
      <w:numFmt w:val="decimal"/>
      <w:lvlText w:val="%7."/>
      <w:lvlJc w:val="left"/>
      <w:pPr>
        <w:ind w:left="5490" w:hanging="360"/>
      </w:pPr>
      <w:rPr>
        <w:rFonts w:cs="Times New Roman"/>
      </w:rPr>
    </w:lvl>
    <w:lvl w:ilvl="7" w:tplc="04190019" w:tentative="1">
      <w:start w:val="1"/>
      <w:numFmt w:val="lowerLetter"/>
      <w:lvlText w:val="%8."/>
      <w:lvlJc w:val="left"/>
      <w:pPr>
        <w:ind w:left="6210" w:hanging="360"/>
      </w:pPr>
      <w:rPr>
        <w:rFonts w:cs="Times New Roman"/>
      </w:rPr>
    </w:lvl>
    <w:lvl w:ilvl="8" w:tplc="0419001B" w:tentative="1">
      <w:start w:val="1"/>
      <w:numFmt w:val="lowerRoman"/>
      <w:lvlText w:val="%9."/>
      <w:lvlJc w:val="right"/>
      <w:pPr>
        <w:ind w:left="6930" w:hanging="180"/>
      </w:pPr>
      <w:rPr>
        <w:rFonts w:cs="Times New Roman"/>
      </w:rPr>
    </w:lvl>
  </w:abstractNum>
  <w:abstractNum w:abstractNumId="33">
    <w:nsid w:val="63004AC3"/>
    <w:multiLevelType w:val="hybridMultilevel"/>
    <w:tmpl w:val="B1743572"/>
    <w:lvl w:ilvl="0" w:tplc="1BDC3AEA">
      <w:start w:val="1"/>
      <w:numFmt w:val="bullet"/>
      <w:lvlText w:val=""/>
      <w:lvlJc w:val="left"/>
      <w:pPr>
        <w:tabs>
          <w:tab w:val="num" w:pos="284"/>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4">
    <w:nsid w:val="6614523B"/>
    <w:multiLevelType w:val="multilevel"/>
    <w:tmpl w:val="D78CA684"/>
    <w:lvl w:ilvl="0">
      <w:start w:val="1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nsid w:val="6D4128FF"/>
    <w:multiLevelType w:val="hybridMultilevel"/>
    <w:tmpl w:val="6546BF2C"/>
    <w:lvl w:ilvl="0" w:tplc="0419000F">
      <w:start w:val="4"/>
      <w:numFmt w:val="decimal"/>
      <w:lvlText w:val="%1."/>
      <w:lvlJc w:val="left"/>
      <w:pPr>
        <w:ind w:left="92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73DF0A4A"/>
    <w:multiLevelType w:val="hybridMultilevel"/>
    <w:tmpl w:val="CBCA86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6EC0E69"/>
    <w:multiLevelType w:val="multilevel"/>
    <w:tmpl w:val="D1EE17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nsid w:val="793E1449"/>
    <w:multiLevelType w:val="hybridMultilevel"/>
    <w:tmpl w:val="BCC2EB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7CE23273"/>
    <w:multiLevelType w:val="hybridMultilevel"/>
    <w:tmpl w:val="93CC5EA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DA91F17"/>
    <w:multiLevelType w:val="hybridMultilevel"/>
    <w:tmpl w:val="06042C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EE6891"/>
    <w:multiLevelType w:val="multilevel"/>
    <w:tmpl w:val="AC9C72BA"/>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9"/>
  </w:num>
  <w:num w:numId="6">
    <w:abstractNumId w:val="10"/>
  </w:num>
  <w:num w:numId="7">
    <w:abstractNumId w:val="37"/>
  </w:num>
  <w:num w:numId="8">
    <w:abstractNumId w:val="29"/>
  </w:num>
  <w:num w:numId="9">
    <w:abstractNumId w:val="2"/>
  </w:num>
  <w:num w:numId="10">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14"/>
  </w:num>
  <w:num w:numId="16">
    <w:abstractNumId w:val="3"/>
  </w:num>
  <w:num w:numId="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11"/>
  </w:num>
  <w:num w:numId="24">
    <w:abstractNumId w:val="7"/>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22"/>
  </w:num>
  <w:num w:numId="27">
    <w:abstractNumId w:val="17"/>
  </w:num>
  <w:num w:numId="28">
    <w:abstractNumId w:val="31"/>
  </w:num>
  <w:num w:numId="29">
    <w:abstractNumId w:val="6"/>
  </w:num>
  <w:num w:numId="30">
    <w:abstractNumId w:val="0"/>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num>
  <w:num w:numId="36">
    <w:abstractNumId w:val="16"/>
  </w:num>
  <w:num w:numId="37">
    <w:abstractNumId w:val="15"/>
  </w:num>
  <w:num w:numId="38">
    <w:abstractNumId w:val="12"/>
  </w:num>
  <w:num w:numId="39">
    <w:abstractNumId w:val="13"/>
  </w:num>
  <w:num w:numId="40">
    <w:abstractNumId w:val="32"/>
  </w:num>
  <w:num w:numId="41">
    <w:abstractNumId w:val="24"/>
  </w:num>
  <w:num w:numId="42">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66A"/>
    <w:rsid w:val="0002298F"/>
    <w:rsid w:val="000616A6"/>
    <w:rsid w:val="000777E0"/>
    <w:rsid w:val="000A61A3"/>
    <w:rsid w:val="000F3F6D"/>
    <w:rsid w:val="00186C5C"/>
    <w:rsid w:val="001A7994"/>
    <w:rsid w:val="001E039B"/>
    <w:rsid w:val="001E207F"/>
    <w:rsid w:val="00214370"/>
    <w:rsid w:val="00237C6E"/>
    <w:rsid w:val="0028134F"/>
    <w:rsid w:val="0029221A"/>
    <w:rsid w:val="002A66E7"/>
    <w:rsid w:val="002B382B"/>
    <w:rsid w:val="002B5978"/>
    <w:rsid w:val="002E21A5"/>
    <w:rsid w:val="00315E3B"/>
    <w:rsid w:val="00347B67"/>
    <w:rsid w:val="00385D2D"/>
    <w:rsid w:val="003D3431"/>
    <w:rsid w:val="003F054D"/>
    <w:rsid w:val="0041779F"/>
    <w:rsid w:val="004331D4"/>
    <w:rsid w:val="00457F9A"/>
    <w:rsid w:val="00467101"/>
    <w:rsid w:val="00473915"/>
    <w:rsid w:val="00475AFD"/>
    <w:rsid w:val="004862E4"/>
    <w:rsid w:val="00486AE4"/>
    <w:rsid w:val="00491011"/>
    <w:rsid w:val="00502FC5"/>
    <w:rsid w:val="00515E25"/>
    <w:rsid w:val="0052266E"/>
    <w:rsid w:val="00540932"/>
    <w:rsid w:val="005428D6"/>
    <w:rsid w:val="005568B5"/>
    <w:rsid w:val="00581FBE"/>
    <w:rsid w:val="00597FE7"/>
    <w:rsid w:val="005A38C0"/>
    <w:rsid w:val="005B106D"/>
    <w:rsid w:val="0067300E"/>
    <w:rsid w:val="006A196C"/>
    <w:rsid w:val="006B4B71"/>
    <w:rsid w:val="006C75CE"/>
    <w:rsid w:val="006F1958"/>
    <w:rsid w:val="00703C25"/>
    <w:rsid w:val="007A43EF"/>
    <w:rsid w:val="007C545A"/>
    <w:rsid w:val="00800D05"/>
    <w:rsid w:val="0086406B"/>
    <w:rsid w:val="00895952"/>
    <w:rsid w:val="008E1BC8"/>
    <w:rsid w:val="0090146F"/>
    <w:rsid w:val="00956152"/>
    <w:rsid w:val="009665D8"/>
    <w:rsid w:val="00987425"/>
    <w:rsid w:val="009B1BE8"/>
    <w:rsid w:val="00A21D35"/>
    <w:rsid w:val="00A564CF"/>
    <w:rsid w:val="00A85DCA"/>
    <w:rsid w:val="00AA7C62"/>
    <w:rsid w:val="00AB3F56"/>
    <w:rsid w:val="00AB5803"/>
    <w:rsid w:val="00B05215"/>
    <w:rsid w:val="00B06FFA"/>
    <w:rsid w:val="00B20344"/>
    <w:rsid w:val="00B52B55"/>
    <w:rsid w:val="00BA666A"/>
    <w:rsid w:val="00BB3582"/>
    <w:rsid w:val="00CB016C"/>
    <w:rsid w:val="00CD3E25"/>
    <w:rsid w:val="00CE6F1A"/>
    <w:rsid w:val="00D42091"/>
    <w:rsid w:val="00D50C25"/>
    <w:rsid w:val="00D76C6D"/>
    <w:rsid w:val="00DB2303"/>
    <w:rsid w:val="00DD5C74"/>
    <w:rsid w:val="00DD7F2D"/>
    <w:rsid w:val="00DE328C"/>
    <w:rsid w:val="00DF2F10"/>
    <w:rsid w:val="00E170A4"/>
    <w:rsid w:val="00EA6B1E"/>
    <w:rsid w:val="00ED781D"/>
    <w:rsid w:val="00EE27CE"/>
    <w:rsid w:val="00F031C3"/>
    <w:rsid w:val="00F23DEA"/>
    <w:rsid w:val="00F4571D"/>
    <w:rsid w:val="00F75FCC"/>
    <w:rsid w:val="00FC7543"/>
    <w:rsid w:val="00FD55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6DCC12E-DE00-473C-9106-E522C1C4C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6C6D"/>
  </w:style>
  <w:style w:type="paragraph" w:styleId="1">
    <w:name w:val="heading 1"/>
    <w:basedOn w:val="a"/>
    <w:link w:val="10"/>
    <w:uiPriority w:val="9"/>
    <w:qFormat/>
    <w:rsid w:val="00540932"/>
    <w:pPr>
      <w:spacing w:before="100" w:beforeAutospacing="1" w:after="100" w:afterAutospacing="1" w:line="240" w:lineRule="auto"/>
      <w:outlineLvl w:val="0"/>
    </w:pPr>
    <w:rPr>
      <w:rFonts w:ascii="Times New Roman" w:eastAsia="Calibri" w:hAnsi="Times New Roman" w:cs="Times New Roman"/>
      <w:b/>
      <w:bCs/>
      <w:kern w:val="36"/>
      <w:sz w:val="48"/>
      <w:szCs w:val="48"/>
      <w:lang w:eastAsia="ru-RU"/>
    </w:rPr>
  </w:style>
  <w:style w:type="paragraph" w:styleId="2">
    <w:name w:val="heading 2"/>
    <w:basedOn w:val="a"/>
    <w:next w:val="a"/>
    <w:link w:val="20"/>
    <w:uiPriority w:val="9"/>
    <w:unhideWhenUsed/>
    <w:qFormat/>
    <w:rsid w:val="00515E2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nhideWhenUsed/>
    <w:qFormat/>
    <w:rsid w:val="001E039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semiHidden/>
    <w:unhideWhenUsed/>
    <w:qFormat/>
    <w:rsid w:val="00475AFD"/>
    <w:pPr>
      <w:keepNext/>
      <w:spacing w:before="240" w:after="60" w:line="240" w:lineRule="auto"/>
      <w:outlineLvl w:val="3"/>
    </w:pPr>
    <w:rPr>
      <w:rFonts w:ascii="Calibri" w:eastAsia="Times New Roman" w:hAnsi="Calibri" w:cs="Times New Roman"/>
      <w:b/>
      <w:bCs/>
      <w:sz w:val="28"/>
      <w:szCs w:val="28"/>
      <w:lang w:val="x-none" w:eastAsia="x-none"/>
    </w:rPr>
  </w:style>
  <w:style w:type="paragraph" w:styleId="7">
    <w:name w:val="heading 7"/>
    <w:basedOn w:val="a"/>
    <w:next w:val="a"/>
    <w:link w:val="70"/>
    <w:semiHidden/>
    <w:unhideWhenUsed/>
    <w:qFormat/>
    <w:rsid w:val="00475AFD"/>
    <w:pPr>
      <w:spacing w:before="240" w:after="60" w:line="240" w:lineRule="auto"/>
      <w:outlineLvl w:val="6"/>
    </w:pPr>
    <w:rPr>
      <w:rFonts w:ascii="Calibri" w:eastAsia="Times New Roman" w:hAnsi="Calibri" w:cs="Times New Roman"/>
      <w:sz w:val="24"/>
      <w:szCs w:val="24"/>
      <w:lang w:val="x-none" w:eastAsia="x-none"/>
    </w:rPr>
  </w:style>
  <w:style w:type="paragraph" w:styleId="8">
    <w:name w:val="heading 8"/>
    <w:basedOn w:val="a"/>
    <w:next w:val="a"/>
    <w:link w:val="80"/>
    <w:uiPriority w:val="9"/>
    <w:semiHidden/>
    <w:unhideWhenUsed/>
    <w:qFormat/>
    <w:rsid w:val="00475AFD"/>
    <w:pPr>
      <w:keepNext/>
      <w:keepLines/>
      <w:spacing w:before="40" w:after="0" w:line="240" w:lineRule="auto"/>
      <w:outlineLvl w:val="7"/>
    </w:pPr>
    <w:rPr>
      <w:rFonts w:asciiTheme="majorHAnsi" w:eastAsiaTheme="majorEastAsia" w:hAnsiTheme="majorHAnsi" w:cstheme="majorBidi"/>
      <w:color w:val="272727" w:themeColor="text1" w:themeTint="D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нумерованный"/>
    <w:basedOn w:val="a"/>
    <w:link w:val="a4"/>
    <w:uiPriority w:val="34"/>
    <w:qFormat/>
    <w:rsid w:val="00D76C6D"/>
    <w:pPr>
      <w:ind w:left="720"/>
      <w:contextualSpacing/>
    </w:pPr>
  </w:style>
  <w:style w:type="paragraph" w:styleId="a5">
    <w:name w:val="Balloon Text"/>
    <w:basedOn w:val="a"/>
    <w:link w:val="a6"/>
    <w:uiPriority w:val="99"/>
    <w:semiHidden/>
    <w:unhideWhenUsed/>
    <w:rsid w:val="00DF2F10"/>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DF2F10"/>
    <w:rPr>
      <w:rFonts w:ascii="Segoe UI" w:hAnsi="Segoe UI" w:cs="Segoe UI"/>
      <w:sz w:val="18"/>
      <w:szCs w:val="18"/>
    </w:rPr>
  </w:style>
  <w:style w:type="character" w:customStyle="1" w:styleId="21">
    <w:name w:val="Основной текст (2)_"/>
    <w:link w:val="22"/>
    <w:rsid w:val="00B52B55"/>
    <w:rPr>
      <w:sz w:val="26"/>
      <w:szCs w:val="26"/>
      <w:shd w:val="clear" w:color="auto" w:fill="FFFFFF"/>
    </w:rPr>
  </w:style>
  <w:style w:type="paragraph" w:customStyle="1" w:styleId="22">
    <w:name w:val="Основной текст (2)"/>
    <w:basedOn w:val="a"/>
    <w:link w:val="21"/>
    <w:rsid w:val="00B52B55"/>
    <w:pPr>
      <w:widowControl w:val="0"/>
      <w:shd w:val="clear" w:color="auto" w:fill="FFFFFF"/>
      <w:spacing w:after="0" w:line="320" w:lineRule="exact"/>
    </w:pPr>
    <w:rPr>
      <w:sz w:val="26"/>
      <w:szCs w:val="26"/>
    </w:rPr>
  </w:style>
  <w:style w:type="character" w:customStyle="1" w:styleId="a7">
    <w:name w:val="Колонтитул"/>
    <w:rsid w:val="00B52B55"/>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style>
  <w:style w:type="paragraph" w:styleId="a8">
    <w:name w:val="Normal (Web)"/>
    <w:aliases w:val="_а_Е’__ (дќа) И’ц_1,_а_Е’__ (дќа) И’ц_ И’ц_,___С¬__ (_x_) ÷¬__1,___С¬__ (_x_) ÷¬__ ÷¬__,Обычный (Web),Знак Знак10"/>
    <w:basedOn w:val="a"/>
    <w:link w:val="a9"/>
    <w:uiPriority w:val="99"/>
    <w:unhideWhenUsed/>
    <w:qFormat/>
    <w:rsid w:val="00B52B5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footnote text"/>
    <w:basedOn w:val="a"/>
    <w:link w:val="ab"/>
    <w:uiPriority w:val="99"/>
    <w:unhideWhenUsed/>
    <w:rsid w:val="00B52B55"/>
    <w:pPr>
      <w:spacing w:after="0" w:line="240" w:lineRule="auto"/>
    </w:pPr>
    <w:rPr>
      <w:rFonts w:ascii="Calibri" w:eastAsia="Times New Roman" w:hAnsi="Calibri" w:cs="Times New Roman"/>
      <w:sz w:val="20"/>
      <w:szCs w:val="20"/>
      <w:lang w:eastAsia="ru-RU"/>
    </w:rPr>
  </w:style>
  <w:style w:type="character" w:customStyle="1" w:styleId="ab">
    <w:name w:val="Текст сноски Знак"/>
    <w:basedOn w:val="a0"/>
    <w:link w:val="aa"/>
    <w:uiPriority w:val="99"/>
    <w:rsid w:val="00B52B55"/>
    <w:rPr>
      <w:rFonts w:ascii="Calibri" w:eastAsia="Times New Roman" w:hAnsi="Calibri" w:cs="Times New Roman"/>
      <w:sz w:val="20"/>
      <w:szCs w:val="20"/>
      <w:lang w:eastAsia="ru-RU"/>
    </w:rPr>
  </w:style>
  <w:style w:type="character" w:styleId="ac">
    <w:name w:val="footnote reference"/>
    <w:uiPriority w:val="99"/>
    <w:unhideWhenUsed/>
    <w:rsid w:val="00B52B55"/>
    <w:rPr>
      <w:vertAlign w:val="superscript"/>
    </w:rPr>
  </w:style>
  <w:style w:type="character" w:customStyle="1" w:styleId="10">
    <w:name w:val="Заголовок 1 Знак"/>
    <w:basedOn w:val="a0"/>
    <w:link w:val="1"/>
    <w:uiPriority w:val="9"/>
    <w:rsid w:val="00540932"/>
    <w:rPr>
      <w:rFonts w:ascii="Times New Roman" w:eastAsia="Calibri" w:hAnsi="Times New Roman" w:cs="Times New Roman"/>
      <w:b/>
      <w:bCs/>
      <w:kern w:val="36"/>
      <w:sz w:val="48"/>
      <w:szCs w:val="48"/>
      <w:lang w:eastAsia="ru-RU"/>
    </w:rPr>
  </w:style>
  <w:style w:type="paragraph" w:customStyle="1" w:styleId="ConsPlusTitle">
    <w:name w:val="ConsPlusTitle"/>
    <w:rsid w:val="00540932"/>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11">
    <w:name w:val="Обычный1"/>
    <w:qFormat/>
    <w:rsid w:val="00540932"/>
    <w:pPr>
      <w:widowControl w:val="0"/>
      <w:snapToGrid w:val="0"/>
      <w:spacing w:before="280" w:after="0"/>
      <w:jc w:val="center"/>
    </w:pPr>
    <w:rPr>
      <w:rFonts w:ascii="Times New Roman" w:eastAsia="Times New Roman" w:hAnsi="Times New Roman" w:cs="Times New Roman"/>
      <w:sz w:val="28"/>
      <w:szCs w:val="20"/>
      <w:lang w:eastAsia="ru-RU"/>
    </w:rPr>
  </w:style>
  <w:style w:type="character" w:styleId="ad">
    <w:name w:val="Hyperlink"/>
    <w:uiPriority w:val="99"/>
    <w:unhideWhenUsed/>
    <w:rsid w:val="00AB3F56"/>
    <w:rPr>
      <w:color w:val="0000FF"/>
      <w:u w:val="single"/>
    </w:rPr>
  </w:style>
  <w:style w:type="paragraph" w:customStyle="1" w:styleId="s1">
    <w:name w:val="s_1"/>
    <w:basedOn w:val="a"/>
    <w:rsid w:val="00AB3F5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link w:val="ConsPlusNormal1"/>
    <w:rsid w:val="00AB3F56"/>
    <w:pPr>
      <w:widowControl w:val="0"/>
      <w:autoSpaceDE w:val="0"/>
      <w:autoSpaceDN w:val="0"/>
      <w:spacing w:after="0" w:line="240" w:lineRule="auto"/>
    </w:pPr>
    <w:rPr>
      <w:rFonts w:ascii="Calibri" w:eastAsia="Times New Roman" w:hAnsi="Calibri" w:cs="Calibri"/>
      <w:szCs w:val="20"/>
      <w:lang w:eastAsia="ru-RU"/>
    </w:rPr>
  </w:style>
  <w:style w:type="numbering" w:customStyle="1" w:styleId="12">
    <w:name w:val="Нет списка1"/>
    <w:next w:val="a2"/>
    <w:semiHidden/>
    <w:unhideWhenUsed/>
    <w:rsid w:val="00AB3F56"/>
  </w:style>
  <w:style w:type="paragraph" w:styleId="ae">
    <w:name w:val="No Spacing"/>
    <w:link w:val="af"/>
    <w:uiPriority w:val="1"/>
    <w:qFormat/>
    <w:rsid w:val="00AB3F56"/>
    <w:pPr>
      <w:spacing w:after="0" w:line="240" w:lineRule="auto"/>
    </w:pPr>
    <w:rPr>
      <w:rFonts w:ascii="Times New Roman" w:eastAsia="Calibri" w:hAnsi="Times New Roman" w:cs="Times New Roman"/>
      <w:sz w:val="28"/>
    </w:rPr>
  </w:style>
  <w:style w:type="character" w:customStyle="1" w:styleId="apple-converted-space">
    <w:name w:val="apple-converted-space"/>
    <w:basedOn w:val="a0"/>
    <w:rsid w:val="00AB3F56"/>
  </w:style>
  <w:style w:type="character" w:styleId="af0">
    <w:name w:val="Strong"/>
    <w:basedOn w:val="a0"/>
    <w:uiPriority w:val="22"/>
    <w:qFormat/>
    <w:rsid w:val="00987425"/>
    <w:rPr>
      <w:b/>
      <w:bCs/>
    </w:rPr>
  </w:style>
  <w:style w:type="paragraph" w:customStyle="1" w:styleId="13">
    <w:name w:val="Стиль1"/>
    <w:basedOn w:val="a"/>
    <w:link w:val="14"/>
    <w:uiPriority w:val="99"/>
    <w:qFormat/>
    <w:rsid w:val="001E039B"/>
    <w:pPr>
      <w:autoSpaceDE w:val="0"/>
      <w:autoSpaceDN w:val="0"/>
      <w:adjustRightInd w:val="0"/>
      <w:spacing w:after="0" w:line="240" w:lineRule="auto"/>
      <w:ind w:firstLine="540"/>
      <w:jc w:val="both"/>
    </w:pPr>
    <w:rPr>
      <w:rFonts w:ascii="Times New Roman" w:eastAsia="Times New Roman" w:hAnsi="Times New Roman" w:cs="Times New Roman"/>
      <w:sz w:val="28"/>
      <w:szCs w:val="28"/>
      <w:lang w:val="x-none"/>
    </w:rPr>
  </w:style>
  <w:style w:type="character" w:customStyle="1" w:styleId="14">
    <w:name w:val="Стиль1 Знак"/>
    <w:link w:val="13"/>
    <w:uiPriority w:val="99"/>
    <w:rsid w:val="001E039B"/>
    <w:rPr>
      <w:rFonts w:ascii="Times New Roman" w:eastAsia="Times New Roman" w:hAnsi="Times New Roman" w:cs="Times New Roman"/>
      <w:sz w:val="28"/>
      <w:szCs w:val="28"/>
      <w:lang w:val="x-none"/>
    </w:rPr>
  </w:style>
  <w:style w:type="character" w:customStyle="1" w:styleId="30">
    <w:name w:val="Заголовок 3 Знак"/>
    <w:basedOn w:val="a0"/>
    <w:link w:val="3"/>
    <w:rsid w:val="001E039B"/>
    <w:rPr>
      <w:rFonts w:asciiTheme="majorHAnsi" w:eastAsiaTheme="majorEastAsia" w:hAnsiTheme="majorHAnsi" w:cstheme="majorBidi"/>
      <w:color w:val="1F4D78" w:themeColor="accent1" w:themeShade="7F"/>
      <w:sz w:val="24"/>
      <w:szCs w:val="24"/>
    </w:rPr>
  </w:style>
  <w:style w:type="paragraph" w:styleId="af1">
    <w:name w:val="Body Text Indent"/>
    <w:basedOn w:val="a"/>
    <w:link w:val="af2"/>
    <w:rsid w:val="001E039B"/>
    <w:pPr>
      <w:spacing w:after="120" w:line="240" w:lineRule="auto"/>
      <w:ind w:left="283"/>
    </w:pPr>
    <w:rPr>
      <w:rFonts w:ascii="Times New Roman" w:eastAsia="Times New Roman" w:hAnsi="Times New Roman" w:cs="Times New Roman"/>
      <w:sz w:val="20"/>
      <w:szCs w:val="20"/>
      <w:lang w:val="x-none" w:eastAsia="x-none"/>
    </w:rPr>
  </w:style>
  <w:style w:type="character" w:customStyle="1" w:styleId="af2">
    <w:name w:val="Основной текст с отступом Знак"/>
    <w:basedOn w:val="a0"/>
    <w:link w:val="af1"/>
    <w:rsid w:val="001E039B"/>
    <w:rPr>
      <w:rFonts w:ascii="Times New Roman" w:eastAsia="Times New Roman" w:hAnsi="Times New Roman" w:cs="Times New Roman"/>
      <w:sz w:val="20"/>
      <w:szCs w:val="20"/>
      <w:lang w:val="x-none" w:eastAsia="x-none"/>
    </w:rPr>
  </w:style>
  <w:style w:type="paragraph" w:customStyle="1" w:styleId="formattext">
    <w:name w:val="formattext"/>
    <w:basedOn w:val="a"/>
    <w:rsid w:val="001E03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Emphasis"/>
    <w:uiPriority w:val="20"/>
    <w:qFormat/>
    <w:rsid w:val="001E039B"/>
    <w:rPr>
      <w:i/>
      <w:iCs/>
    </w:rPr>
  </w:style>
  <w:style w:type="paragraph" w:customStyle="1" w:styleId="af4">
    <w:name w:val="Таблицы (моноширинный)"/>
    <w:basedOn w:val="a"/>
    <w:next w:val="a"/>
    <w:uiPriority w:val="99"/>
    <w:rsid w:val="001E039B"/>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5">
    <w:name w:val="caption"/>
    <w:basedOn w:val="a"/>
    <w:next w:val="a"/>
    <w:qFormat/>
    <w:rsid w:val="001E039B"/>
    <w:pPr>
      <w:spacing w:after="60" w:line="240" w:lineRule="auto"/>
      <w:jc w:val="center"/>
      <w:outlineLvl w:val="0"/>
    </w:pPr>
    <w:rPr>
      <w:rFonts w:ascii="Times New Roman" w:eastAsia="Times New Roman" w:hAnsi="Times New Roman" w:cs="Times New Roman"/>
      <w:caps/>
      <w:sz w:val="28"/>
      <w:szCs w:val="24"/>
      <w:lang w:eastAsia="ru-RU"/>
    </w:rPr>
  </w:style>
  <w:style w:type="paragraph" w:styleId="af6">
    <w:name w:val="Body Text"/>
    <w:basedOn w:val="a"/>
    <w:link w:val="af7"/>
    <w:rsid w:val="001E039B"/>
    <w:pPr>
      <w:spacing w:after="120" w:line="240" w:lineRule="auto"/>
    </w:pPr>
    <w:rPr>
      <w:rFonts w:ascii="Times New Roman" w:eastAsia="Times New Roman" w:hAnsi="Times New Roman" w:cs="Times New Roman"/>
      <w:sz w:val="24"/>
      <w:szCs w:val="24"/>
      <w:lang w:eastAsia="ru-RU"/>
    </w:rPr>
  </w:style>
  <w:style w:type="character" w:customStyle="1" w:styleId="af7">
    <w:name w:val="Основной текст Знак"/>
    <w:basedOn w:val="a0"/>
    <w:link w:val="af6"/>
    <w:rsid w:val="001E039B"/>
    <w:rPr>
      <w:rFonts w:ascii="Times New Roman" w:eastAsia="Times New Roman" w:hAnsi="Times New Roman" w:cs="Times New Roman"/>
      <w:sz w:val="24"/>
      <w:szCs w:val="24"/>
      <w:lang w:eastAsia="ru-RU"/>
    </w:rPr>
  </w:style>
  <w:style w:type="paragraph" w:styleId="af8">
    <w:name w:val="header"/>
    <w:basedOn w:val="a"/>
    <w:link w:val="af9"/>
    <w:uiPriority w:val="99"/>
    <w:rsid w:val="001E039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9">
    <w:name w:val="Верхний колонтитул Знак"/>
    <w:basedOn w:val="a0"/>
    <w:link w:val="af8"/>
    <w:uiPriority w:val="99"/>
    <w:rsid w:val="001E039B"/>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515E25"/>
    <w:rPr>
      <w:rFonts w:asciiTheme="majorHAnsi" w:eastAsiaTheme="majorEastAsia" w:hAnsiTheme="majorHAnsi" w:cstheme="majorBidi"/>
      <w:color w:val="2E74B5" w:themeColor="accent1" w:themeShade="BF"/>
      <w:sz w:val="26"/>
      <w:szCs w:val="26"/>
    </w:rPr>
  </w:style>
  <w:style w:type="paragraph" w:styleId="23">
    <w:name w:val="Body Text 2"/>
    <w:basedOn w:val="a"/>
    <w:link w:val="24"/>
    <w:unhideWhenUsed/>
    <w:rsid w:val="00515E25"/>
    <w:pPr>
      <w:spacing w:after="120" w:line="480" w:lineRule="auto"/>
    </w:pPr>
  </w:style>
  <w:style w:type="character" w:customStyle="1" w:styleId="24">
    <w:name w:val="Основной текст 2 Знак"/>
    <w:basedOn w:val="a0"/>
    <w:link w:val="23"/>
    <w:rsid w:val="00515E25"/>
  </w:style>
  <w:style w:type="paragraph" w:customStyle="1" w:styleId="ConsPlusNonformat">
    <w:name w:val="ConsPlusNonformat"/>
    <w:qFormat/>
    <w:rsid w:val="0089595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25">
    <w:name w:val="Сетка таблицы2"/>
    <w:basedOn w:val="a1"/>
    <w:uiPriority w:val="59"/>
    <w:rsid w:val="004177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0"/>
    <w:link w:val="4"/>
    <w:semiHidden/>
    <w:rsid w:val="00475AFD"/>
    <w:rPr>
      <w:rFonts w:ascii="Calibri" w:eastAsia="Times New Roman" w:hAnsi="Calibri" w:cs="Times New Roman"/>
      <w:b/>
      <w:bCs/>
      <w:sz w:val="28"/>
      <w:szCs w:val="28"/>
      <w:lang w:val="x-none" w:eastAsia="x-none"/>
    </w:rPr>
  </w:style>
  <w:style w:type="character" w:customStyle="1" w:styleId="70">
    <w:name w:val="Заголовок 7 Знак"/>
    <w:basedOn w:val="a0"/>
    <w:link w:val="7"/>
    <w:semiHidden/>
    <w:rsid w:val="00475AFD"/>
    <w:rPr>
      <w:rFonts w:ascii="Calibri" w:eastAsia="Times New Roman" w:hAnsi="Calibri" w:cs="Times New Roman"/>
      <w:sz w:val="24"/>
      <w:szCs w:val="24"/>
      <w:lang w:val="x-none" w:eastAsia="x-none"/>
    </w:rPr>
  </w:style>
  <w:style w:type="character" w:customStyle="1" w:styleId="80">
    <w:name w:val="Заголовок 8 Знак"/>
    <w:basedOn w:val="a0"/>
    <w:link w:val="8"/>
    <w:uiPriority w:val="9"/>
    <w:semiHidden/>
    <w:rsid w:val="00475AFD"/>
    <w:rPr>
      <w:rFonts w:asciiTheme="majorHAnsi" w:eastAsiaTheme="majorEastAsia" w:hAnsiTheme="majorHAnsi" w:cstheme="majorBidi"/>
      <w:color w:val="272727" w:themeColor="text1" w:themeTint="D8"/>
      <w:sz w:val="21"/>
      <w:szCs w:val="21"/>
      <w:lang w:eastAsia="ru-RU"/>
    </w:rPr>
  </w:style>
  <w:style w:type="paragraph" w:styleId="afa">
    <w:name w:val="Title"/>
    <w:basedOn w:val="a"/>
    <w:link w:val="afb"/>
    <w:qFormat/>
    <w:rsid w:val="00475AFD"/>
    <w:pPr>
      <w:spacing w:after="0" w:line="240" w:lineRule="auto"/>
      <w:jc w:val="center"/>
    </w:pPr>
    <w:rPr>
      <w:rFonts w:ascii="Times New Roman" w:eastAsia="Times New Roman" w:hAnsi="Times New Roman" w:cs="Times New Roman"/>
      <w:b/>
      <w:bCs/>
      <w:sz w:val="28"/>
      <w:szCs w:val="24"/>
      <w:lang w:eastAsia="ru-RU"/>
    </w:rPr>
  </w:style>
  <w:style w:type="character" w:customStyle="1" w:styleId="afb">
    <w:name w:val="Название Знак"/>
    <w:basedOn w:val="a0"/>
    <w:link w:val="afa"/>
    <w:rsid w:val="00475AFD"/>
    <w:rPr>
      <w:rFonts w:ascii="Times New Roman" w:eastAsia="Times New Roman" w:hAnsi="Times New Roman" w:cs="Times New Roman"/>
      <w:b/>
      <w:bCs/>
      <w:sz w:val="28"/>
      <w:szCs w:val="24"/>
      <w:lang w:eastAsia="ru-RU"/>
    </w:rPr>
  </w:style>
  <w:style w:type="character" w:styleId="afc">
    <w:name w:val="page number"/>
    <w:basedOn w:val="a0"/>
    <w:uiPriority w:val="99"/>
    <w:rsid w:val="00475AFD"/>
  </w:style>
  <w:style w:type="character" w:customStyle="1" w:styleId="afd">
    <w:name w:val="Цветовое выделение"/>
    <w:uiPriority w:val="99"/>
    <w:rsid w:val="00475AFD"/>
    <w:rPr>
      <w:b/>
      <w:color w:val="26282F"/>
    </w:rPr>
  </w:style>
  <w:style w:type="character" w:customStyle="1" w:styleId="afe">
    <w:name w:val="Гипертекстовая ссылка"/>
    <w:uiPriority w:val="99"/>
    <w:rsid w:val="00475AFD"/>
    <w:rPr>
      <w:rFonts w:cs="Times New Roman"/>
      <w:b/>
      <w:color w:val="106BBE"/>
    </w:rPr>
  </w:style>
  <w:style w:type="paragraph" w:customStyle="1" w:styleId="ConsTitle">
    <w:name w:val="ConsTitle"/>
    <w:rsid w:val="00475AFD"/>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f">
    <w:name w:val="Без интервала Знак"/>
    <w:link w:val="ae"/>
    <w:uiPriority w:val="1"/>
    <w:locked/>
    <w:rsid w:val="00475AFD"/>
    <w:rPr>
      <w:rFonts w:ascii="Times New Roman" w:eastAsia="Calibri" w:hAnsi="Times New Roman" w:cs="Times New Roman"/>
      <w:sz w:val="28"/>
    </w:rPr>
  </w:style>
  <w:style w:type="paragraph" w:customStyle="1" w:styleId="ConsNormal">
    <w:name w:val="ConsNormal"/>
    <w:rsid w:val="00475AFD"/>
    <w:pPr>
      <w:widowControl w:val="0"/>
      <w:suppressAutoHyphens/>
      <w:autoSpaceDE w:val="0"/>
      <w:spacing w:after="0" w:line="240" w:lineRule="auto"/>
      <w:ind w:firstLine="720"/>
    </w:pPr>
    <w:rPr>
      <w:rFonts w:ascii="Arial" w:eastAsia="Arial" w:hAnsi="Arial" w:cs="Arial"/>
      <w:sz w:val="18"/>
      <w:szCs w:val="18"/>
      <w:lang w:eastAsia="ar-SA"/>
    </w:rPr>
  </w:style>
  <w:style w:type="paragraph" w:customStyle="1" w:styleId="western">
    <w:name w:val="western"/>
    <w:basedOn w:val="a"/>
    <w:rsid w:val="00475AF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
    <w:name w:val="Table Grid"/>
    <w:basedOn w:val="a1"/>
    <w:uiPriority w:val="39"/>
    <w:rsid w:val="00475A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
    <w:name w:val="Основной текст с отступом 3 Знак"/>
    <w:link w:val="32"/>
    <w:locked/>
    <w:rsid w:val="00475AFD"/>
    <w:rPr>
      <w:b/>
      <w:sz w:val="24"/>
      <w:szCs w:val="24"/>
      <w:lang w:eastAsia="ru-RU"/>
    </w:rPr>
  </w:style>
  <w:style w:type="paragraph" w:styleId="32">
    <w:name w:val="Body Text Indent 3"/>
    <w:basedOn w:val="a"/>
    <w:link w:val="31"/>
    <w:rsid w:val="00475AFD"/>
    <w:pPr>
      <w:spacing w:after="0" w:line="240" w:lineRule="auto"/>
      <w:ind w:right="894" w:firstLine="900"/>
      <w:jc w:val="center"/>
    </w:pPr>
    <w:rPr>
      <w:b/>
      <w:sz w:val="24"/>
      <w:szCs w:val="24"/>
      <w:lang w:eastAsia="ru-RU"/>
    </w:rPr>
  </w:style>
  <w:style w:type="character" w:customStyle="1" w:styleId="310">
    <w:name w:val="Основной текст с отступом 3 Знак1"/>
    <w:basedOn w:val="a0"/>
    <w:uiPriority w:val="99"/>
    <w:semiHidden/>
    <w:rsid w:val="00475AFD"/>
    <w:rPr>
      <w:sz w:val="16"/>
      <w:szCs w:val="16"/>
    </w:rPr>
  </w:style>
  <w:style w:type="character" w:customStyle="1" w:styleId="highlighthighlightactive">
    <w:name w:val="highlight highlight_active"/>
    <w:basedOn w:val="a0"/>
    <w:rsid w:val="00475AFD"/>
  </w:style>
  <w:style w:type="character" w:customStyle="1" w:styleId="aff0">
    <w:name w:val="Цветовое выделение для Текст"/>
    <w:rsid w:val="00475AFD"/>
    <w:rPr>
      <w:sz w:val="24"/>
    </w:rPr>
  </w:style>
  <w:style w:type="paragraph" w:customStyle="1" w:styleId="Default">
    <w:name w:val="Default"/>
    <w:rsid w:val="00475AF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13pt">
    <w:name w:val="Основной текст (2) + 13 pt;Полужирный"/>
    <w:basedOn w:val="a0"/>
    <w:rsid w:val="00475AFD"/>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table" w:customStyle="1" w:styleId="110">
    <w:name w:val="Сетка таблицы11"/>
    <w:basedOn w:val="a1"/>
    <w:rsid w:val="00475AF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search">
    <w:name w:val="highlightsearch"/>
    <w:basedOn w:val="a0"/>
    <w:rsid w:val="00475AFD"/>
  </w:style>
  <w:style w:type="paragraph" w:customStyle="1" w:styleId="formattexttopleveltext">
    <w:name w:val="formattext topleveltext"/>
    <w:basedOn w:val="a"/>
    <w:rsid w:val="00475A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5">
    <w:name w:val="Без интервала1"/>
    <w:rsid w:val="00475AFD"/>
    <w:pPr>
      <w:spacing w:after="0" w:line="240" w:lineRule="auto"/>
    </w:pPr>
    <w:rPr>
      <w:rFonts w:ascii="Calibri" w:eastAsia="Times New Roman" w:hAnsi="Calibri" w:cs="Times New Roman"/>
    </w:rPr>
  </w:style>
  <w:style w:type="paragraph" w:styleId="HTML">
    <w:name w:val="HTML Preformatted"/>
    <w:basedOn w:val="a"/>
    <w:link w:val="HTML0"/>
    <w:uiPriority w:val="99"/>
    <w:rsid w:val="00475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475AFD"/>
    <w:rPr>
      <w:rFonts w:ascii="Courier New" w:eastAsia="Times New Roman" w:hAnsi="Courier New" w:cs="Courier New"/>
      <w:sz w:val="20"/>
      <w:szCs w:val="20"/>
      <w:lang w:eastAsia="ru-RU"/>
    </w:rPr>
  </w:style>
  <w:style w:type="character" w:customStyle="1" w:styleId="s10">
    <w:name w:val="s_10"/>
    <w:basedOn w:val="a0"/>
    <w:rsid w:val="00475AFD"/>
  </w:style>
  <w:style w:type="character" w:customStyle="1" w:styleId="wmi-callto">
    <w:name w:val="wmi-callto"/>
    <w:basedOn w:val="a0"/>
    <w:rsid w:val="00475AFD"/>
  </w:style>
  <w:style w:type="paragraph" w:customStyle="1" w:styleId="ConsCell">
    <w:name w:val="ConsCell"/>
    <w:rsid w:val="00475AFD"/>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ConsNonformat">
    <w:name w:val="ConsNonformat"/>
    <w:rsid w:val="00475AFD"/>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26">
    <w:name w:val="Body Text Indent 2"/>
    <w:basedOn w:val="a"/>
    <w:link w:val="27"/>
    <w:rsid w:val="00475AFD"/>
    <w:pPr>
      <w:tabs>
        <w:tab w:val="num" w:pos="795"/>
      </w:tabs>
      <w:spacing w:after="0" w:line="240" w:lineRule="auto"/>
      <w:ind w:firstLine="1080"/>
      <w:jc w:val="both"/>
    </w:pPr>
    <w:rPr>
      <w:rFonts w:ascii="Times New Roman" w:eastAsia="Times New Roman" w:hAnsi="Times New Roman" w:cs="Times New Roman"/>
      <w:sz w:val="28"/>
      <w:szCs w:val="24"/>
      <w:lang w:eastAsia="ru-RU"/>
    </w:rPr>
  </w:style>
  <w:style w:type="character" w:customStyle="1" w:styleId="27">
    <w:name w:val="Основной текст с отступом 2 Знак"/>
    <w:basedOn w:val="a0"/>
    <w:link w:val="26"/>
    <w:rsid w:val="00475AFD"/>
    <w:rPr>
      <w:rFonts w:ascii="Times New Roman" w:eastAsia="Times New Roman" w:hAnsi="Times New Roman" w:cs="Times New Roman"/>
      <w:sz w:val="28"/>
      <w:szCs w:val="24"/>
      <w:lang w:eastAsia="ru-RU"/>
    </w:rPr>
  </w:style>
  <w:style w:type="paragraph" w:styleId="33">
    <w:name w:val="Body Text 3"/>
    <w:basedOn w:val="a"/>
    <w:link w:val="34"/>
    <w:rsid w:val="00475AFD"/>
    <w:pPr>
      <w:tabs>
        <w:tab w:val="num" w:pos="795"/>
      </w:tabs>
      <w:spacing w:after="0" w:line="240" w:lineRule="auto"/>
      <w:jc w:val="both"/>
    </w:pPr>
    <w:rPr>
      <w:rFonts w:ascii="Times New Roman" w:eastAsia="Times New Roman" w:hAnsi="Times New Roman" w:cs="Times New Roman"/>
      <w:sz w:val="28"/>
      <w:szCs w:val="24"/>
      <w:lang w:eastAsia="ru-RU"/>
    </w:rPr>
  </w:style>
  <w:style w:type="character" w:customStyle="1" w:styleId="34">
    <w:name w:val="Основной текст 3 Знак"/>
    <w:basedOn w:val="a0"/>
    <w:link w:val="33"/>
    <w:rsid w:val="00475AFD"/>
    <w:rPr>
      <w:rFonts w:ascii="Times New Roman" w:eastAsia="Times New Roman" w:hAnsi="Times New Roman" w:cs="Times New Roman"/>
      <w:sz w:val="28"/>
      <w:szCs w:val="24"/>
      <w:lang w:eastAsia="ru-RU"/>
    </w:rPr>
  </w:style>
  <w:style w:type="paragraph" w:customStyle="1" w:styleId="5">
    <w:name w:val="заголовок 5"/>
    <w:basedOn w:val="a"/>
    <w:next w:val="a"/>
    <w:rsid w:val="00475AFD"/>
    <w:pPr>
      <w:keepNext/>
      <w:spacing w:after="0" w:line="240" w:lineRule="auto"/>
      <w:jc w:val="center"/>
      <w:outlineLvl w:val="4"/>
    </w:pPr>
    <w:rPr>
      <w:rFonts w:ascii="Times New Roman" w:eastAsia="Times New Roman" w:hAnsi="Times New Roman" w:cs="Times New Roman"/>
      <w:sz w:val="24"/>
      <w:szCs w:val="24"/>
      <w:lang w:eastAsia="ru-RU"/>
    </w:rPr>
  </w:style>
  <w:style w:type="paragraph" w:customStyle="1" w:styleId="35">
    <w:name w:val="заголовок 3"/>
    <w:basedOn w:val="a"/>
    <w:next w:val="a"/>
    <w:rsid w:val="00475AFD"/>
    <w:pPr>
      <w:keepNext/>
      <w:autoSpaceDE w:val="0"/>
      <w:autoSpaceDN w:val="0"/>
      <w:spacing w:after="0" w:line="240" w:lineRule="auto"/>
      <w:jc w:val="center"/>
    </w:pPr>
    <w:rPr>
      <w:rFonts w:ascii="Times New Roman" w:eastAsia="Times New Roman" w:hAnsi="Times New Roman" w:cs="Times New Roman"/>
      <w:sz w:val="28"/>
      <w:szCs w:val="28"/>
      <w:lang w:val="en-US" w:eastAsia="ru-RU"/>
    </w:rPr>
  </w:style>
  <w:style w:type="paragraph" w:customStyle="1" w:styleId="41">
    <w:name w:val="Заголовок 41"/>
    <w:basedOn w:val="a"/>
    <w:next w:val="a"/>
    <w:rsid w:val="00475AFD"/>
    <w:pPr>
      <w:keepNext/>
      <w:widowControl w:val="0"/>
      <w:numPr>
        <w:numId w:val="4"/>
      </w:numPr>
      <w:suppressAutoHyphens/>
      <w:spacing w:after="0" w:line="240" w:lineRule="auto"/>
      <w:ind w:left="3338"/>
      <w:outlineLvl w:val="3"/>
    </w:pPr>
    <w:rPr>
      <w:rFonts w:ascii="Times New Roman" w:eastAsia="Times New Roman" w:hAnsi="Times New Roman" w:cs="Times New Roman"/>
      <w:b/>
      <w:bCs/>
      <w:sz w:val="36"/>
      <w:szCs w:val="36"/>
      <w:lang w:eastAsia="ar-SA"/>
    </w:rPr>
  </w:style>
  <w:style w:type="character" w:styleId="aff1">
    <w:name w:val="annotation reference"/>
    <w:uiPriority w:val="99"/>
    <w:unhideWhenUsed/>
    <w:rsid w:val="00475AFD"/>
    <w:rPr>
      <w:sz w:val="16"/>
      <w:szCs w:val="16"/>
    </w:rPr>
  </w:style>
  <w:style w:type="character" w:customStyle="1" w:styleId="CharStyle3">
    <w:name w:val="Char Style 3"/>
    <w:link w:val="Style2"/>
    <w:uiPriority w:val="99"/>
    <w:rsid w:val="00475AFD"/>
    <w:rPr>
      <w:sz w:val="26"/>
      <w:szCs w:val="26"/>
      <w:shd w:val="clear" w:color="auto" w:fill="FFFFFF"/>
    </w:rPr>
  </w:style>
  <w:style w:type="paragraph" w:customStyle="1" w:styleId="Style2">
    <w:name w:val="Style 2"/>
    <w:basedOn w:val="a"/>
    <w:link w:val="CharStyle3"/>
    <w:uiPriority w:val="99"/>
    <w:rsid w:val="00475AFD"/>
    <w:pPr>
      <w:widowControl w:val="0"/>
      <w:shd w:val="clear" w:color="auto" w:fill="FFFFFF"/>
      <w:spacing w:after="0" w:line="367" w:lineRule="exact"/>
      <w:ind w:firstLine="740"/>
      <w:jc w:val="both"/>
    </w:pPr>
    <w:rPr>
      <w:sz w:val="26"/>
      <w:szCs w:val="26"/>
    </w:rPr>
  </w:style>
  <w:style w:type="character" w:customStyle="1" w:styleId="CharStyle5">
    <w:name w:val="Char Style 5"/>
    <w:link w:val="Style4"/>
    <w:uiPriority w:val="99"/>
    <w:rsid w:val="00475AFD"/>
    <w:rPr>
      <w:sz w:val="17"/>
      <w:szCs w:val="17"/>
      <w:shd w:val="clear" w:color="auto" w:fill="FFFFFF"/>
    </w:rPr>
  </w:style>
  <w:style w:type="paragraph" w:customStyle="1" w:styleId="Style4">
    <w:name w:val="Style 4"/>
    <w:basedOn w:val="a"/>
    <w:link w:val="CharStyle5"/>
    <w:uiPriority w:val="99"/>
    <w:rsid w:val="00475AFD"/>
    <w:pPr>
      <w:widowControl w:val="0"/>
      <w:shd w:val="clear" w:color="auto" w:fill="FFFFFF"/>
      <w:spacing w:after="0" w:line="230" w:lineRule="exact"/>
    </w:pPr>
    <w:rPr>
      <w:sz w:val="17"/>
      <w:szCs w:val="17"/>
    </w:rPr>
  </w:style>
  <w:style w:type="character" w:customStyle="1" w:styleId="CharStyle7">
    <w:name w:val="Char Style 7"/>
    <w:link w:val="Style6"/>
    <w:uiPriority w:val="99"/>
    <w:rsid w:val="00475AFD"/>
    <w:rPr>
      <w:sz w:val="17"/>
      <w:szCs w:val="17"/>
      <w:shd w:val="clear" w:color="auto" w:fill="FFFFFF"/>
    </w:rPr>
  </w:style>
  <w:style w:type="paragraph" w:customStyle="1" w:styleId="Style6">
    <w:name w:val="Style 6"/>
    <w:basedOn w:val="a"/>
    <w:link w:val="CharStyle7"/>
    <w:uiPriority w:val="99"/>
    <w:rsid w:val="00475AFD"/>
    <w:pPr>
      <w:widowControl w:val="0"/>
      <w:shd w:val="clear" w:color="auto" w:fill="FFFFFF"/>
      <w:spacing w:after="0" w:line="223" w:lineRule="exact"/>
      <w:jc w:val="both"/>
    </w:pPr>
    <w:rPr>
      <w:sz w:val="17"/>
      <w:szCs w:val="17"/>
    </w:rPr>
  </w:style>
  <w:style w:type="character" w:customStyle="1" w:styleId="CharStyle9">
    <w:name w:val="Char Style 9"/>
    <w:link w:val="Style8"/>
    <w:uiPriority w:val="99"/>
    <w:rsid w:val="00475AFD"/>
    <w:rPr>
      <w:shd w:val="clear" w:color="auto" w:fill="FFFFFF"/>
    </w:rPr>
  </w:style>
  <w:style w:type="paragraph" w:customStyle="1" w:styleId="Style8">
    <w:name w:val="Style 8"/>
    <w:basedOn w:val="a"/>
    <w:link w:val="CharStyle9"/>
    <w:uiPriority w:val="99"/>
    <w:rsid w:val="00475AFD"/>
    <w:pPr>
      <w:widowControl w:val="0"/>
      <w:shd w:val="clear" w:color="auto" w:fill="FFFFFF"/>
      <w:spacing w:after="0" w:line="230" w:lineRule="exact"/>
      <w:jc w:val="both"/>
    </w:pPr>
  </w:style>
  <w:style w:type="character" w:customStyle="1" w:styleId="CharStyle10">
    <w:name w:val="Char Style 10"/>
    <w:uiPriority w:val="99"/>
    <w:rsid w:val="00475AFD"/>
    <w:rPr>
      <w:sz w:val="19"/>
      <w:szCs w:val="19"/>
      <w:u w:val="none"/>
    </w:rPr>
  </w:style>
  <w:style w:type="character" w:customStyle="1" w:styleId="CharStyle12">
    <w:name w:val="Char Style 12"/>
    <w:link w:val="Style11"/>
    <w:uiPriority w:val="99"/>
    <w:rsid w:val="00475AFD"/>
    <w:rPr>
      <w:sz w:val="26"/>
      <w:szCs w:val="26"/>
      <w:shd w:val="clear" w:color="auto" w:fill="FFFFFF"/>
    </w:rPr>
  </w:style>
  <w:style w:type="paragraph" w:customStyle="1" w:styleId="Style11">
    <w:name w:val="Style 11"/>
    <w:basedOn w:val="a"/>
    <w:link w:val="CharStyle12"/>
    <w:uiPriority w:val="99"/>
    <w:rsid w:val="00475AFD"/>
    <w:pPr>
      <w:widowControl w:val="0"/>
      <w:shd w:val="clear" w:color="auto" w:fill="FFFFFF"/>
      <w:spacing w:before="960" w:after="0" w:line="331" w:lineRule="exact"/>
      <w:ind w:firstLine="700"/>
    </w:pPr>
    <w:rPr>
      <w:sz w:val="26"/>
      <w:szCs w:val="26"/>
    </w:rPr>
  </w:style>
  <w:style w:type="character" w:customStyle="1" w:styleId="CharStyle13">
    <w:name w:val="Char Style 13"/>
    <w:uiPriority w:val="99"/>
    <w:rsid w:val="00475AFD"/>
    <w:rPr>
      <w:spacing w:val="80"/>
      <w:sz w:val="30"/>
      <w:szCs w:val="30"/>
      <w:u w:val="none"/>
    </w:rPr>
  </w:style>
  <w:style w:type="paragraph" w:customStyle="1" w:styleId="ConsPlusCell">
    <w:name w:val="ConsPlusCell"/>
    <w:uiPriority w:val="99"/>
    <w:rsid w:val="00475AFD"/>
    <w:pPr>
      <w:widowControl w:val="0"/>
      <w:autoSpaceDE w:val="0"/>
      <w:autoSpaceDN w:val="0"/>
      <w:adjustRightInd w:val="0"/>
      <w:spacing w:after="0" w:line="240" w:lineRule="auto"/>
    </w:pPr>
    <w:rPr>
      <w:rFonts w:ascii="Calibri" w:eastAsia="Times New Roman" w:hAnsi="Calibri" w:cs="Calibri"/>
      <w:lang w:eastAsia="ru-RU"/>
    </w:rPr>
  </w:style>
  <w:style w:type="paragraph" w:styleId="aff2">
    <w:name w:val="annotation text"/>
    <w:basedOn w:val="a"/>
    <w:link w:val="aff3"/>
    <w:uiPriority w:val="99"/>
    <w:unhideWhenUsed/>
    <w:rsid w:val="00475AFD"/>
    <w:pPr>
      <w:spacing w:after="200" w:line="240" w:lineRule="auto"/>
    </w:pPr>
    <w:rPr>
      <w:rFonts w:ascii="Calibri" w:eastAsia="Times New Roman" w:hAnsi="Calibri" w:cs="Times New Roman"/>
      <w:sz w:val="20"/>
      <w:szCs w:val="20"/>
      <w:lang w:eastAsia="ru-RU"/>
    </w:rPr>
  </w:style>
  <w:style w:type="character" w:customStyle="1" w:styleId="aff3">
    <w:name w:val="Текст примечания Знак"/>
    <w:basedOn w:val="a0"/>
    <w:link w:val="aff2"/>
    <w:uiPriority w:val="99"/>
    <w:rsid w:val="00475AFD"/>
    <w:rPr>
      <w:rFonts w:ascii="Calibri" w:eastAsia="Times New Roman" w:hAnsi="Calibri" w:cs="Times New Roman"/>
      <w:sz w:val="20"/>
      <w:szCs w:val="20"/>
      <w:lang w:eastAsia="ru-RU"/>
    </w:rPr>
  </w:style>
  <w:style w:type="paragraph" w:styleId="aff4">
    <w:name w:val="annotation subject"/>
    <w:basedOn w:val="aff2"/>
    <w:next w:val="aff2"/>
    <w:link w:val="aff5"/>
    <w:uiPriority w:val="99"/>
    <w:unhideWhenUsed/>
    <w:rsid w:val="00475AFD"/>
    <w:rPr>
      <w:b/>
      <w:bCs/>
    </w:rPr>
  </w:style>
  <w:style w:type="character" w:customStyle="1" w:styleId="aff5">
    <w:name w:val="Тема примечания Знак"/>
    <w:basedOn w:val="aff3"/>
    <w:link w:val="aff4"/>
    <w:uiPriority w:val="99"/>
    <w:rsid w:val="00475AFD"/>
    <w:rPr>
      <w:rFonts w:ascii="Calibri" w:eastAsia="Times New Roman" w:hAnsi="Calibri" w:cs="Times New Roman"/>
      <w:b/>
      <w:bCs/>
      <w:sz w:val="20"/>
      <w:szCs w:val="20"/>
      <w:lang w:eastAsia="ru-RU"/>
    </w:rPr>
  </w:style>
  <w:style w:type="paragraph" w:styleId="aff6">
    <w:name w:val="footer"/>
    <w:basedOn w:val="a"/>
    <w:link w:val="aff7"/>
    <w:uiPriority w:val="99"/>
    <w:unhideWhenUsed/>
    <w:rsid w:val="00475AFD"/>
    <w:pPr>
      <w:tabs>
        <w:tab w:val="center" w:pos="4677"/>
        <w:tab w:val="right" w:pos="9355"/>
      </w:tabs>
      <w:spacing w:after="0" w:line="240" w:lineRule="auto"/>
    </w:pPr>
    <w:rPr>
      <w:rFonts w:ascii="Calibri" w:eastAsia="Times New Roman" w:hAnsi="Calibri" w:cs="Times New Roman"/>
      <w:lang w:eastAsia="ru-RU"/>
    </w:rPr>
  </w:style>
  <w:style w:type="character" w:customStyle="1" w:styleId="aff7">
    <w:name w:val="Нижний колонтитул Знак"/>
    <w:basedOn w:val="a0"/>
    <w:link w:val="aff6"/>
    <w:uiPriority w:val="99"/>
    <w:rsid w:val="00475AFD"/>
    <w:rPr>
      <w:rFonts w:ascii="Calibri" w:eastAsia="Times New Roman" w:hAnsi="Calibri" w:cs="Times New Roman"/>
      <w:lang w:eastAsia="ru-RU"/>
    </w:rPr>
  </w:style>
  <w:style w:type="paragraph" w:styleId="aff8">
    <w:name w:val="table of authorities"/>
    <w:basedOn w:val="a"/>
    <w:next w:val="a"/>
    <w:uiPriority w:val="99"/>
    <w:unhideWhenUsed/>
    <w:rsid w:val="00475AFD"/>
    <w:pPr>
      <w:spacing w:after="0" w:line="276" w:lineRule="auto"/>
      <w:ind w:left="220" w:hanging="220"/>
    </w:pPr>
    <w:rPr>
      <w:rFonts w:ascii="Calibri" w:eastAsia="Times New Roman" w:hAnsi="Calibri" w:cs="Times New Roman"/>
      <w:sz w:val="20"/>
      <w:szCs w:val="20"/>
      <w:lang w:eastAsia="ru-RU"/>
    </w:rPr>
  </w:style>
  <w:style w:type="paragraph" w:styleId="aff9">
    <w:name w:val="toa heading"/>
    <w:basedOn w:val="a"/>
    <w:next w:val="a"/>
    <w:uiPriority w:val="99"/>
    <w:unhideWhenUsed/>
    <w:rsid w:val="00475AFD"/>
    <w:pPr>
      <w:spacing w:before="240" w:after="120" w:line="276" w:lineRule="auto"/>
    </w:pPr>
    <w:rPr>
      <w:rFonts w:ascii="Calibri" w:eastAsia="Times New Roman" w:hAnsi="Calibri" w:cs="Arial"/>
      <w:b/>
      <w:bCs/>
      <w:caps/>
      <w:sz w:val="20"/>
      <w:szCs w:val="20"/>
      <w:lang w:eastAsia="ru-RU"/>
    </w:rPr>
  </w:style>
  <w:style w:type="paragraph" w:customStyle="1" w:styleId="listparagraph">
    <w:name w:val="listparagraph"/>
    <w:basedOn w:val="a"/>
    <w:rsid w:val="00475A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text">
    <w:name w:val="bodytext"/>
    <w:basedOn w:val="a"/>
    <w:rsid w:val="00475A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dent1">
    <w:name w:val="indent_1"/>
    <w:basedOn w:val="a"/>
    <w:rsid w:val="00475A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a">
    <w:name w:val="Заголовок статьи"/>
    <w:basedOn w:val="a"/>
    <w:next w:val="a"/>
    <w:uiPriority w:val="99"/>
    <w:rsid w:val="00475AFD"/>
    <w:pPr>
      <w:widowControl w:val="0"/>
      <w:autoSpaceDE w:val="0"/>
      <w:autoSpaceDN w:val="0"/>
      <w:adjustRightInd w:val="0"/>
      <w:spacing w:after="0" w:line="240" w:lineRule="auto"/>
      <w:ind w:left="1612" w:hanging="892"/>
      <w:jc w:val="both"/>
    </w:pPr>
    <w:rPr>
      <w:rFonts w:ascii="Arial" w:eastAsia="Times New Roman" w:hAnsi="Arial" w:cs="Arial"/>
      <w:sz w:val="26"/>
      <w:szCs w:val="26"/>
      <w:lang w:eastAsia="ru-RU"/>
    </w:rPr>
  </w:style>
  <w:style w:type="paragraph" w:customStyle="1" w:styleId="affb">
    <w:name w:val="Информация о версии"/>
    <w:basedOn w:val="a"/>
    <w:next w:val="a"/>
    <w:uiPriority w:val="99"/>
    <w:rsid w:val="00475AFD"/>
    <w:pPr>
      <w:widowControl w:val="0"/>
      <w:shd w:val="clear" w:color="auto" w:fill="F0F0F0"/>
      <w:autoSpaceDE w:val="0"/>
      <w:autoSpaceDN w:val="0"/>
      <w:adjustRightInd w:val="0"/>
      <w:spacing w:before="75" w:after="0" w:line="240" w:lineRule="auto"/>
      <w:ind w:left="170"/>
      <w:jc w:val="both"/>
    </w:pPr>
    <w:rPr>
      <w:rFonts w:ascii="Arial" w:eastAsia="Times New Roman" w:hAnsi="Arial" w:cs="Arial"/>
      <w:i/>
      <w:iCs/>
      <w:color w:val="353842"/>
      <w:sz w:val="26"/>
      <w:szCs w:val="26"/>
      <w:lang w:eastAsia="ru-RU"/>
    </w:rPr>
  </w:style>
  <w:style w:type="paragraph" w:customStyle="1" w:styleId="affc">
    <w:name w:val="Нормальный (таблица)"/>
    <w:basedOn w:val="a"/>
    <w:next w:val="a"/>
    <w:uiPriority w:val="99"/>
    <w:rsid w:val="00475AFD"/>
    <w:pPr>
      <w:widowControl w:val="0"/>
      <w:autoSpaceDE w:val="0"/>
      <w:autoSpaceDN w:val="0"/>
      <w:adjustRightInd w:val="0"/>
      <w:spacing w:after="0" w:line="240" w:lineRule="auto"/>
      <w:jc w:val="both"/>
    </w:pPr>
    <w:rPr>
      <w:rFonts w:ascii="Arial" w:eastAsia="Times New Roman" w:hAnsi="Arial" w:cs="Arial"/>
      <w:sz w:val="26"/>
      <w:szCs w:val="26"/>
      <w:lang w:eastAsia="ru-RU"/>
    </w:rPr>
  </w:style>
  <w:style w:type="paragraph" w:styleId="affd">
    <w:name w:val="Subtitle"/>
    <w:basedOn w:val="a"/>
    <w:link w:val="affe"/>
    <w:qFormat/>
    <w:rsid w:val="00475AFD"/>
    <w:pPr>
      <w:spacing w:after="0" w:line="240" w:lineRule="auto"/>
      <w:jc w:val="center"/>
    </w:pPr>
    <w:rPr>
      <w:rFonts w:ascii="Times New Roman" w:eastAsia="Times New Roman" w:hAnsi="Times New Roman" w:cs="Times New Roman"/>
      <w:b/>
      <w:sz w:val="28"/>
      <w:szCs w:val="20"/>
      <w:lang w:eastAsia="ru-RU"/>
    </w:rPr>
  </w:style>
  <w:style w:type="character" w:customStyle="1" w:styleId="affe">
    <w:name w:val="Подзаголовок Знак"/>
    <w:basedOn w:val="a0"/>
    <w:link w:val="affd"/>
    <w:rsid w:val="00475AFD"/>
    <w:rPr>
      <w:rFonts w:ascii="Times New Roman" w:eastAsia="Times New Roman" w:hAnsi="Times New Roman" w:cs="Times New Roman"/>
      <w:b/>
      <w:sz w:val="28"/>
      <w:szCs w:val="20"/>
      <w:lang w:eastAsia="ru-RU"/>
    </w:rPr>
  </w:style>
  <w:style w:type="paragraph" w:customStyle="1" w:styleId="headertexttopleveltextcentertext">
    <w:name w:val="headertext topleveltext centertext"/>
    <w:basedOn w:val="a"/>
    <w:rsid w:val="00475A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
    <w:name w:val="Базовый"/>
    <w:rsid w:val="00475AFD"/>
    <w:pPr>
      <w:suppressAutoHyphens/>
      <w:spacing w:after="200" w:line="276" w:lineRule="auto"/>
    </w:pPr>
    <w:rPr>
      <w:rFonts w:ascii="Calibri" w:eastAsia="DejaVu Sans" w:hAnsi="Calibri" w:cs="Calibri"/>
      <w:color w:val="00000A"/>
    </w:rPr>
  </w:style>
  <w:style w:type="character" w:customStyle="1" w:styleId="16">
    <w:name w:val="Заголовок №1_"/>
    <w:link w:val="17"/>
    <w:rsid w:val="00475AFD"/>
    <w:rPr>
      <w:b/>
      <w:bCs/>
      <w:sz w:val="26"/>
      <w:szCs w:val="26"/>
      <w:shd w:val="clear" w:color="auto" w:fill="FFFFFF"/>
    </w:rPr>
  </w:style>
  <w:style w:type="character" w:customStyle="1" w:styleId="50">
    <w:name w:val="Основной текст (5)_"/>
    <w:link w:val="51"/>
    <w:rsid w:val="00475AFD"/>
    <w:rPr>
      <w:b/>
      <w:bCs/>
      <w:sz w:val="26"/>
      <w:szCs w:val="26"/>
      <w:shd w:val="clear" w:color="auto" w:fill="FFFFFF"/>
    </w:rPr>
  </w:style>
  <w:style w:type="character" w:customStyle="1" w:styleId="28">
    <w:name w:val="Заголовок №2_"/>
    <w:link w:val="29"/>
    <w:rsid w:val="00475AFD"/>
    <w:rPr>
      <w:b/>
      <w:bCs/>
      <w:spacing w:val="10"/>
      <w:sz w:val="27"/>
      <w:szCs w:val="27"/>
      <w:shd w:val="clear" w:color="auto" w:fill="FFFFFF"/>
    </w:rPr>
  </w:style>
  <w:style w:type="character" w:customStyle="1" w:styleId="5135pt0pt">
    <w:name w:val="Основной текст (5) + 13;5 pt;Интервал 0 pt"/>
    <w:rsid w:val="00475AFD"/>
    <w:rPr>
      <w:rFonts w:ascii="Times New Roman" w:eastAsia="Times New Roman" w:hAnsi="Times New Roman" w:cs="Times New Roman"/>
      <w:b/>
      <w:bCs/>
      <w:i w:val="0"/>
      <w:iCs w:val="0"/>
      <w:smallCaps w:val="0"/>
      <w:strike w:val="0"/>
      <w:color w:val="000000"/>
      <w:spacing w:val="10"/>
      <w:w w:val="100"/>
      <w:position w:val="0"/>
      <w:sz w:val="27"/>
      <w:szCs w:val="27"/>
      <w:u w:val="none"/>
      <w:lang w:val="ru-RU"/>
    </w:rPr>
  </w:style>
  <w:style w:type="character" w:customStyle="1" w:styleId="81">
    <w:name w:val="Основной текст (8)_"/>
    <w:link w:val="82"/>
    <w:rsid w:val="00475AFD"/>
    <w:rPr>
      <w:b/>
      <w:bCs/>
      <w:spacing w:val="10"/>
      <w:sz w:val="27"/>
      <w:szCs w:val="27"/>
      <w:shd w:val="clear" w:color="auto" w:fill="FFFFFF"/>
    </w:rPr>
  </w:style>
  <w:style w:type="paragraph" w:customStyle="1" w:styleId="17">
    <w:name w:val="Заголовок №1"/>
    <w:basedOn w:val="a"/>
    <w:link w:val="16"/>
    <w:rsid w:val="00475AFD"/>
    <w:pPr>
      <w:widowControl w:val="0"/>
      <w:shd w:val="clear" w:color="auto" w:fill="FFFFFF"/>
      <w:spacing w:after="0" w:line="324" w:lineRule="exact"/>
      <w:jc w:val="center"/>
      <w:outlineLvl w:val="0"/>
    </w:pPr>
    <w:rPr>
      <w:b/>
      <w:bCs/>
      <w:sz w:val="26"/>
      <w:szCs w:val="26"/>
    </w:rPr>
  </w:style>
  <w:style w:type="paragraph" w:customStyle="1" w:styleId="51">
    <w:name w:val="Основной текст (5)"/>
    <w:basedOn w:val="a"/>
    <w:link w:val="50"/>
    <w:rsid w:val="00475AFD"/>
    <w:pPr>
      <w:widowControl w:val="0"/>
      <w:shd w:val="clear" w:color="auto" w:fill="FFFFFF"/>
      <w:spacing w:before="360" w:after="60" w:line="299" w:lineRule="exact"/>
      <w:jc w:val="center"/>
    </w:pPr>
    <w:rPr>
      <w:b/>
      <w:bCs/>
      <w:sz w:val="26"/>
      <w:szCs w:val="26"/>
    </w:rPr>
  </w:style>
  <w:style w:type="paragraph" w:customStyle="1" w:styleId="29">
    <w:name w:val="Заголовок №2"/>
    <w:basedOn w:val="a"/>
    <w:link w:val="28"/>
    <w:rsid w:val="00475AFD"/>
    <w:pPr>
      <w:widowControl w:val="0"/>
      <w:shd w:val="clear" w:color="auto" w:fill="FFFFFF"/>
      <w:spacing w:after="0" w:line="324" w:lineRule="exact"/>
      <w:ind w:hanging="1440"/>
      <w:jc w:val="center"/>
      <w:outlineLvl w:val="1"/>
    </w:pPr>
    <w:rPr>
      <w:b/>
      <w:bCs/>
      <w:spacing w:val="10"/>
      <w:sz w:val="27"/>
      <w:szCs w:val="27"/>
    </w:rPr>
  </w:style>
  <w:style w:type="paragraph" w:customStyle="1" w:styleId="82">
    <w:name w:val="Основной текст (8)"/>
    <w:basedOn w:val="a"/>
    <w:link w:val="81"/>
    <w:rsid w:val="00475AFD"/>
    <w:pPr>
      <w:widowControl w:val="0"/>
      <w:shd w:val="clear" w:color="auto" w:fill="FFFFFF"/>
      <w:spacing w:before="600" w:after="0" w:line="324" w:lineRule="exact"/>
      <w:ind w:firstLine="620"/>
    </w:pPr>
    <w:rPr>
      <w:b/>
      <w:bCs/>
      <w:spacing w:val="10"/>
      <w:sz w:val="27"/>
      <w:szCs w:val="27"/>
    </w:rPr>
  </w:style>
  <w:style w:type="character" w:customStyle="1" w:styleId="18">
    <w:name w:val="Гиперссылка1"/>
    <w:basedOn w:val="a0"/>
    <w:rsid w:val="00475AFD"/>
  </w:style>
  <w:style w:type="character" w:customStyle="1" w:styleId="ConsPlusNormal1">
    <w:name w:val="ConsPlusNormal1"/>
    <w:link w:val="ConsPlusNormal"/>
    <w:locked/>
    <w:rsid w:val="00475AFD"/>
    <w:rPr>
      <w:rFonts w:ascii="Calibri" w:eastAsia="Times New Roman" w:hAnsi="Calibri" w:cs="Calibri"/>
      <w:szCs w:val="20"/>
      <w:lang w:eastAsia="ru-RU"/>
    </w:rPr>
  </w:style>
  <w:style w:type="character" w:customStyle="1" w:styleId="a4">
    <w:name w:val="Абзац списка Знак"/>
    <w:aliases w:val="ТЗ список Знак,Абзац списка нумерованный Знак"/>
    <w:link w:val="a3"/>
    <w:uiPriority w:val="34"/>
    <w:qFormat/>
    <w:locked/>
    <w:rsid w:val="00475AFD"/>
  </w:style>
  <w:style w:type="character" w:customStyle="1" w:styleId="doccaption">
    <w:name w:val="doccaption"/>
    <w:basedOn w:val="a0"/>
    <w:rsid w:val="00475AFD"/>
  </w:style>
  <w:style w:type="character" w:customStyle="1" w:styleId="blk">
    <w:name w:val="blk"/>
    <w:basedOn w:val="a0"/>
    <w:rsid w:val="00475AFD"/>
  </w:style>
  <w:style w:type="numbering" w:customStyle="1" w:styleId="111">
    <w:name w:val="Нет списка11"/>
    <w:next w:val="a2"/>
    <w:uiPriority w:val="99"/>
    <w:semiHidden/>
    <w:rsid w:val="00475AFD"/>
  </w:style>
  <w:style w:type="character" w:customStyle="1" w:styleId="a9">
    <w:name w:val="Обычный (веб) Знак"/>
    <w:aliases w:val="_а_Е’__ (дќа) И’ц_1 Знак,_а_Е’__ (дќа) И’ц_ И’ц_ Знак,___С¬__ (_x_) ÷¬__1 Знак,___С¬__ (_x_) ÷¬__ ÷¬__ Знак,Обычный (Web) Знак,Знак Знак10 Знак"/>
    <w:link w:val="a8"/>
    <w:uiPriority w:val="99"/>
    <w:locked/>
    <w:rsid w:val="00475AFD"/>
    <w:rPr>
      <w:rFonts w:ascii="Times New Roman" w:eastAsia="Times New Roman" w:hAnsi="Times New Roman" w:cs="Times New Roman"/>
      <w:sz w:val="24"/>
      <w:szCs w:val="24"/>
      <w:lang w:eastAsia="ru-RU"/>
    </w:rPr>
  </w:style>
  <w:style w:type="paragraph" w:customStyle="1" w:styleId="1-21">
    <w:name w:val="Средняя сетка 1 - Акцент 21"/>
    <w:basedOn w:val="a"/>
    <w:uiPriority w:val="34"/>
    <w:qFormat/>
    <w:rsid w:val="00475AFD"/>
    <w:pPr>
      <w:spacing w:after="200" w:line="276" w:lineRule="auto"/>
      <w:ind w:left="720"/>
      <w:contextualSpacing/>
    </w:pPr>
    <w:rPr>
      <w:rFonts w:ascii="Calibri" w:eastAsia="Calibri" w:hAnsi="Calibri" w:cs="Times New Roman"/>
    </w:rPr>
  </w:style>
  <w:style w:type="character" w:styleId="afff0">
    <w:name w:val="FollowedHyperlink"/>
    <w:uiPriority w:val="99"/>
    <w:rsid w:val="00475AFD"/>
    <w:rPr>
      <w:color w:val="800080"/>
      <w:u w:val="single"/>
    </w:rPr>
  </w:style>
  <w:style w:type="paragraph" w:customStyle="1" w:styleId="afff1">
    <w:name w:val="Знак Знак Знак Знак"/>
    <w:basedOn w:val="a"/>
    <w:rsid w:val="00475AFD"/>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9">
    <w:name w:val="Абзац списка1"/>
    <w:basedOn w:val="a"/>
    <w:rsid w:val="00475AFD"/>
    <w:pPr>
      <w:spacing w:after="0" w:line="240" w:lineRule="auto"/>
      <w:ind w:left="720"/>
    </w:pPr>
    <w:rPr>
      <w:rFonts w:ascii="Times New Roman" w:eastAsia="Times New Roman" w:hAnsi="Times New Roman" w:cs="Times New Roman"/>
      <w:sz w:val="24"/>
      <w:szCs w:val="20"/>
      <w:lang w:eastAsia="ru-RU"/>
    </w:rPr>
  </w:style>
  <w:style w:type="paragraph" w:customStyle="1" w:styleId="-11">
    <w:name w:val="Цветная заливка - Акцент 11"/>
    <w:hidden/>
    <w:uiPriority w:val="71"/>
    <w:rsid w:val="00475AFD"/>
    <w:pPr>
      <w:spacing w:after="0" w:line="240" w:lineRule="auto"/>
    </w:pPr>
    <w:rPr>
      <w:rFonts w:ascii="Times New Roman" w:eastAsia="Times New Roman" w:hAnsi="Times New Roman" w:cs="Times New Roman"/>
      <w:sz w:val="24"/>
      <w:szCs w:val="24"/>
      <w:lang w:eastAsia="ru-RU"/>
    </w:rPr>
  </w:style>
  <w:style w:type="character" w:customStyle="1" w:styleId="1a">
    <w:name w:val="Тема примечания Знак1"/>
    <w:uiPriority w:val="99"/>
    <w:locked/>
    <w:rsid w:val="00475AFD"/>
    <w:rPr>
      <w:rFonts w:cs="Times New Roman"/>
      <w:b/>
      <w:bCs/>
      <w:sz w:val="24"/>
      <w:szCs w:val="24"/>
    </w:rPr>
  </w:style>
  <w:style w:type="paragraph" w:customStyle="1" w:styleId="afff2">
    <w:name w:val="÷¬__ ÷¬__ ÷¬__ ÷¬__"/>
    <w:basedOn w:val="a"/>
    <w:rsid w:val="00475AFD"/>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ConsPlusNormal0">
    <w:name w:val="ConsPlusNormal Знак"/>
    <w:locked/>
    <w:rsid w:val="00475AFD"/>
    <w:rPr>
      <w:rFonts w:ascii="Times New Roman" w:eastAsia="Times New Roman" w:hAnsi="Times New Roman"/>
      <w:sz w:val="28"/>
      <w:szCs w:val="28"/>
    </w:rPr>
  </w:style>
  <w:style w:type="paragraph" w:styleId="afff3">
    <w:name w:val="endnote text"/>
    <w:basedOn w:val="a"/>
    <w:link w:val="afff4"/>
    <w:rsid w:val="00475AFD"/>
    <w:pPr>
      <w:spacing w:after="0" w:line="240" w:lineRule="auto"/>
    </w:pPr>
    <w:rPr>
      <w:rFonts w:ascii="Times New Roman" w:eastAsia="Times New Roman" w:hAnsi="Times New Roman" w:cs="Times New Roman"/>
      <w:sz w:val="20"/>
      <w:szCs w:val="20"/>
      <w:lang w:val="x-none" w:eastAsia="x-none"/>
    </w:rPr>
  </w:style>
  <w:style w:type="character" w:customStyle="1" w:styleId="afff4">
    <w:name w:val="Текст концевой сноски Знак"/>
    <w:basedOn w:val="a0"/>
    <w:link w:val="afff3"/>
    <w:rsid w:val="00475AFD"/>
    <w:rPr>
      <w:rFonts w:ascii="Times New Roman" w:eastAsia="Times New Roman" w:hAnsi="Times New Roman" w:cs="Times New Roman"/>
      <w:sz w:val="20"/>
      <w:szCs w:val="20"/>
      <w:lang w:val="x-none" w:eastAsia="x-none"/>
    </w:rPr>
  </w:style>
  <w:style w:type="character" w:styleId="afff5">
    <w:name w:val="endnote reference"/>
    <w:rsid w:val="00475AFD"/>
    <w:rPr>
      <w:vertAlign w:val="superscript"/>
    </w:rPr>
  </w:style>
  <w:style w:type="paragraph" w:customStyle="1" w:styleId="P16">
    <w:name w:val="P16"/>
    <w:basedOn w:val="a"/>
    <w:hidden/>
    <w:rsid w:val="00475AFD"/>
    <w:pPr>
      <w:widowControl w:val="0"/>
      <w:adjustRightInd w:val="0"/>
      <w:spacing w:after="0" w:line="240" w:lineRule="auto"/>
      <w:jc w:val="center"/>
      <w:textAlignment w:val="baseline"/>
    </w:pPr>
    <w:rPr>
      <w:rFonts w:ascii="Times New Roman" w:eastAsia="SimSun1" w:hAnsi="Times New Roman" w:cs="Times New Roman"/>
      <w:b/>
      <w:sz w:val="24"/>
      <w:szCs w:val="20"/>
      <w:lang w:eastAsia="ru-RU"/>
    </w:rPr>
  </w:style>
  <w:style w:type="paragraph" w:customStyle="1" w:styleId="P59">
    <w:name w:val="P59"/>
    <w:basedOn w:val="a"/>
    <w:hidden/>
    <w:rsid w:val="00475AFD"/>
    <w:pPr>
      <w:widowControl w:val="0"/>
      <w:tabs>
        <w:tab w:val="left" w:pos="-3420"/>
      </w:tabs>
      <w:adjustRightInd w:val="0"/>
      <w:spacing w:after="0" w:line="240" w:lineRule="auto"/>
      <w:jc w:val="center"/>
      <w:textAlignment w:val="baseline"/>
    </w:pPr>
    <w:rPr>
      <w:rFonts w:ascii="Times New Roman" w:eastAsia="Times New Roman" w:hAnsi="Times New Roman" w:cs="Times New Roman"/>
      <w:sz w:val="24"/>
      <w:szCs w:val="20"/>
      <w:lang w:eastAsia="ru-RU"/>
    </w:rPr>
  </w:style>
  <w:style w:type="paragraph" w:customStyle="1" w:styleId="P61">
    <w:name w:val="P61"/>
    <w:basedOn w:val="a"/>
    <w:hidden/>
    <w:rsid w:val="00475AFD"/>
    <w:pPr>
      <w:widowControl w:val="0"/>
      <w:tabs>
        <w:tab w:val="left" w:pos="-3420"/>
      </w:tabs>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paragraph" w:customStyle="1" w:styleId="P103">
    <w:name w:val="P103"/>
    <w:basedOn w:val="a"/>
    <w:hidden/>
    <w:rsid w:val="00475AFD"/>
    <w:pPr>
      <w:widowControl w:val="0"/>
      <w:tabs>
        <w:tab w:val="left" w:pos="6054"/>
      </w:tabs>
      <w:autoSpaceDE w:val="0"/>
      <w:autoSpaceDN w:val="0"/>
      <w:adjustRightInd w:val="0"/>
      <w:spacing w:after="0" w:line="240" w:lineRule="auto"/>
      <w:ind w:left="5760"/>
      <w:textAlignment w:val="baseline"/>
    </w:pPr>
    <w:rPr>
      <w:rFonts w:ascii="Times New Roman" w:eastAsia="Times New Roman" w:hAnsi="Times New Roman" w:cs="Times New Roman"/>
      <w:sz w:val="24"/>
      <w:szCs w:val="20"/>
      <w:lang w:eastAsia="ru-RU"/>
    </w:rPr>
  </w:style>
  <w:style w:type="character" w:customStyle="1" w:styleId="T3">
    <w:name w:val="T3"/>
    <w:hidden/>
    <w:rsid w:val="00475AFD"/>
    <w:rPr>
      <w:sz w:val="24"/>
    </w:rPr>
  </w:style>
  <w:style w:type="paragraph" w:customStyle="1" w:styleId="afff6">
    <w:name w:val="МУ Обычный стиль"/>
    <w:basedOn w:val="a"/>
    <w:autoRedefine/>
    <w:rsid w:val="00475AFD"/>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spacing w:after="0" w:line="240" w:lineRule="auto"/>
      <w:ind w:firstLine="567"/>
      <w:jc w:val="both"/>
    </w:pPr>
    <w:rPr>
      <w:rFonts w:ascii="Times New Roman" w:eastAsia="Times New Roman" w:hAnsi="Times New Roman" w:cs="Times New Roman"/>
      <w:sz w:val="28"/>
      <w:szCs w:val="28"/>
      <w:shd w:val="clear" w:color="auto" w:fill="FFFFFF"/>
      <w:lang w:eastAsia="ru-RU"/>
    </w:rPr>
  </w:style>
  <w:style w:type="paragraph" w:customStyle="1" w:styleId="83">
    <w:name w:val="Стиль8"/>
    <w:basedOn w:val="a"/>
    <w:rsid w:val="00475AFD"/>
    <w:pPr>
      <w:spacing w:after="0" w:line="240" w:lineRule="auto"/>
    </w:pPr>
    <w:rPr>
      <w:rFonts w:ascii="Times New Roman" w:eastAsia="Calibri" w:hAnsi="Times New Roman" w:cs="Times New Roman"/>
      <w:noProof/>
      <w:sz w:val="28"/>
      <w:szCs w:val="28"/>
      <w:lang w:eastAsia="ru-RU"/>
    </w:rPr>
  </w:style>
  <w:style w:type="paragraph" w:styleId="afff7">
    <w:name w:val="Revision"/>
    <w:hidden/>
    <w:uiPriority w:val="99"/>
    <w:semiHidden/>
    <w:rsid w:val="00475AFD"/>
    <w:pPr>
      <w:spacing w:after="0" w:line="240" w:lineRule="auto"/>
    </w:pPr>
    <w:rPr>
      <w:rFonts w:ascii="Times New Roman" w:eastAsia="Times New Roman" w:hAnsi="Times New Roman" w:cs="Times New Roman"/>
      <w:sz w:val="24"/>
      <w:szCs w:val="24"/>
      <w:lang w:eastAsia="ru-RU"/>
    </w:rPr>
  </w:style>
  <w:style w:type="character" w:customStyle="1" w:styleId="afff8">
    <w:name w:val="Заголовок Знак"/>
    <w:rsid w:val="00475AFD"/>
    <w:rPr>
      <w:rFonts w:ascii="Calibri Light" w:hAnsi="Calibri Light"/>
      <w:b/>
      <w:bCs/>
      <w:kern w:val="28"/>
      <w:sz w:val="32"/>
      <w:szCs w:val="32"/>
    </w:rPr>
  </w:style>
  <w:style w:type="paragraph" w:customStyle="1" w:styleId="s3">
    <w:name w:val="s_3"/>
    <w:basedOn w:val="a"/>
    <w:rsid w:val="00475A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mpty">
    <w:name w:val="empty"/>
    <w:basedOn w:val="a"/>
    <w:rsid w:val="00475A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
    <w:name w:val="Title!Название НПА"/>
    <w:basedOn w:val="a"/>
    <w:rsid w:val="00DE328C"/>
    <w:pPr>
      <w:suppressAutoHyphens/>
      <w:spacing w:before="240" w:after="60" w:line="240" w:lineRule="auto"/>
      <w:jc w:val="center"/>
    </w:pPr>
    <w:rPr>
      <w:rFonts w:ascii="Times New Roman" w:eastAsia="Calibri" w:hAnsi="Times New Roman" w:cs="Times New Roman"/>
      <w:b/>
      <w:bCs/>
      <w:kern w:val="2"/>
      <w:sz w:val="32"/>
      <w:szCs w:val="32"/>
      <w:lang w:eastAsia="zh-CN"/>
    </w:rPr>
  </w:style>
  <w:style w:type="paragraph" w:customStyle="1" w:styleId="42">
    <w:name w:val="Стиль4"/>
    <w:basedOn w:val="a"/>
    <w:rsid w:val="00DE328C"/>
    <w:pPr>
      <w:widowControl w:val="0"/>
      <w:spacing w:after="0" w:line="240" w:lineRule="auto"/>
    </w:pPr>
    <w:rPr>
      <w:rFonts w:ascii="Times New Roman" w:eastAsia="Times New Roman" w:hAnsi="Times New Roman" w:cs="Times New Roman"/>
      <w:sz w:val="24"/>
      <w:szCs w:val="20"/>
      <w:lang w:eastAsia="ru-RU"/>
    </w:rPr>
  </w:style>
  <w:style w:type="paragraph" w:customStyle="1" w:styleId="s16">
    <w:name w:val="s_16"/>
    <w:basedOn w:val="a"/>
    <w:rsid w:val="00DE32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a">
    <w:name w:val="Обычный2"/>
    <w:next w:val="a"/>
    <w:qFormat/>
    <w:rsid w:val="00ED781D"/>
    <w:pPr>
      <w:spacing w:after="0" w:line="240" w:lineRule="auto"/>
    </w:pPr>
    <w:rPr>
      <w:rFonts w:ascii="Times New Roman" w:eastAsia="Times New Roman" w:hAnsi="Times New Roman" w:cs="Times New Roman"/>
      <w:sz w:val="24"/>
      <w:szCs w:val="24"/>
      <w:lang w:eastAsia="ru-RU"/>
    </w:rPr>
  </w:style>
  <w:style w:type="table" w:customStyle="1" w:styleId="1b">
    <w:name w:val="Сетка таблицы1"/>
    <w:basedOn w:val="a1"/>
    <w:next w:val="aff"/>
    <w:uiPriority w:val="59"/>
    <w:rsid w:val="00214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1"/>
    <w:next w:val="aff"/>
    <w:uiPriority w:val="59"/>
    <w:rsid w:val="00214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Обычный3"/>
    <w:next w:val="a"/>
    <w:qFormat/>
    <w:rsid w:val="004862E4"/>
    <w:pPr>
      <w:spacing w:after="0" w:line="240" w:lineRule="auto"/>
    </w:pPr>
    <w:rPr>
      <w:rFonts w:ascii="Times New Roman" w:eastAsia="Times New Roman" w:hAnsi="Times New Roman" w:cs="Times New Roman"/>
      <w:sz w:val="24"/>
      <w:szCs w:val="24"/>
      <w:lang w:eastAsia="ru-RU"/>
    </w:rPr>
  </w:style>
  <w:style w:type="paragraph" w:customStyle="1" w:styleId="43">
    <w:name w:val="Обычный4"/>
    <w:next w:val="a"/>
    <w:qFormat/>
    <w:rsid w:val="00F75FCC"/>
    <w:pPr>
      <w:spacing w:after="0" w:line="240" w:lineRule="auto"/>
    </w:pPr>
    <w:rPr>
      <w:rFonts w:ascii="Times New Roman" w:eastAsia="Times New Roman" w:hAnsi="Times New Roman" w:cs="Times New Roman"/>
      <w:sz w:val="24"/>
      <w:szCs w:val="24"/>
      <w:lang w:eastAsia="ru-RU"/>
    </w:rPr>
  </w:style>
  <w:style w:type="paragraph" w:customStyle="1" w:styleId="afff9">
    <w:name w:val="Прижатый влево"/>
    <w:basedOn w:val="a"/>
    <w:next w:val="a"/>
    <w:rsid w:val="00DB2303"/>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52">
    <w:name w:val="Обычный5"/>
    <w:next w:val="a"/>
    <w:qFormat/>
    <w:rsid w:val="00F23DEA"/>
    <w:pPr>
      <w:spacing w:after="0" w:line="240" w:lineRule="auto"/>
    </w:pPr>
    <w:rPr>
      <w:rFonts w:ascii="Times New Roman" w:eastAsia="Times New Roman" w:hAnsi="Times New Roman" w:cs="Times New Roman"/>
      <w:sz w:val="24"/>
      <w:szCs w:val="24"/>
      <w:lang w:eastAsia="ru-RU"/>
    </w:rPr>
  </w:style>
  <w:style w:type="paragraph" w:customStyle="1" w:styleId="6">
    <w:name w:val="Обычный6"/>
    <w:next w:val="a"/>
    <w:qFormat/>
    <w:rsid w:val="006C75CE"/>
    <w:pPr>
      <w:spacing w:after="0" w:line="240" w:lineRule="auto"/>
    </w:pPr>
    <w:rPr>
      <w:rFonts w:ascii="Times New Roman" w:eastAsia="Times New Roman" w:hAnsi="Times New Roman" w:cs="Times New Roman"/>
      <w:sz w:val="24"/>
      <w:szCs w:val="24"/>
      <w:lang w:eastAsia="ru-RU"/>
    </w:rPr>
  </w:style>
  <w:style w:type="paragraph" w:styleId="afffa">
    <w:name w:val="Plain Text"/>
    <w:basedOn w:val="a"/>
    <w:link w:val="afffb"/>
    <w:unhideWhenUsed/>
    <w:rsid w:val="006C75CE"/>
    <w:pPr>
      <w:spacing w:after="0" w:line="240" w:lineRule="auto"/>
    </w:pPr>
    <w:rPr>
      <w:rFonts w:ascii="Courier New" w:eastAsia="Times New Roman" w:hAnsi="Courier New" w:cs="Courier New"/>
      <w:sz w:val="20"/>
      <w:szCs w:val="20"/>
      <w:lang w:eastAsia="ru-RU"/>
    </w:rPr>
  </w:style>
  <w:style w:type="character" w:customStyle="1" w:styleId="afffb">
    <w:name w:val="Текст Знак"/>
    <w:basedOn w:val="a0"/>
    <w:link w:val="afffa"/>
    <w:rsid w:val="006C75CE"/>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2659405">
      <w:bodyDiv w:val="1"/>
      <w:marLeft w:val="0"/>
      <w:marRight w:val="0"/>
      <w:marTop w:val="0"/>
      <w:marBottom w:val="0"/>
      <w:divBdr>
        <w:top w:val="none" w:sz="0" w:space="0" w:color="auto"/>
        <w:left w:val="none" w:sz="0" w:space="0" w:color="auto"/>
        <w:bottom w:val="none" w:sz="0" w:space="0" w:color="auto"/>
        <w:right w:val="none" w:sz="0" w:space="0" w:color="auto"/>
      </w:divBdr>
    </w:div>
    <w:div w:id="1898974579">
      <w:bodyDiv w:val="1"/>
      <w:marLeft w:val="0"/>
      <w:marRight w:val="0"/>
      <w:marTop w:val="0"/>
      <w:marBottom w:val="0"/>
      <w:divBdr>
        <w:top w:val="none" w:sz="0" w:space="0" w:color="auto"/>
        <w:left w:val="none" w:sz="0" w:space="0" w:color="auto"/>
        <w:bottom w:val="none" w:sz="0" w:space="0" w:color="auto"/>
        <w:right w:val="none" w:sz="0" w:space="0" w:color="auto"/>
      </w:divBdr>
    </w:div>
    <w:div w:id="2145536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2BDC3C8B0B7ECFD6D4A86369585600A1F6C100D228D38F050F9CB19B7D3F96C599F79C3F6327B19A9BAB575i0D"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A1A4BACCF115888C56AB1F1920D97A3310C28773375903B3FB7233486E47F512E269A2D1FDA769DB229FE8RDgC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E2BDC3C8B0B7ECFD6D4A862096E93E0314674E082F8A32A404A69044E0DAF33B1ED02084B13A77iA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620</TotalTime>
  <Pages>1</Pages>
  <Words>7063</Words>
  <Characters>40265</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Зам. Сурковского</dc:creator>
  <cp:keywords/>
  <dc:description/>
  <cp:lastModifiedBy>Зам. Сурковского</cp:lastModifiedBy>
  <cp:revision>48</cp:revision>
  <cp:lastPrinted>2023-05-15T06:45:00Z</cp:lastPrinted>
  <dcterms:created xsi:type="dcterms:W3CDTF">2022-08-22T04:23:00Z</dcterms:created>
  <dcterms:modified xsi:type="dcterms:W3CDTF">2023-05-25T04:45:00Z</dcterms:modified>
</cp:coreProperties>
</file>